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3A9" w:rsidRPr="00D9335E" w:rsidRDefault="005A43A9" w:rsidP="00CA5D45">
      <w:pPr>
        <w:pStyle w:val="NormalWeb"/>
        <w:spacing w:before="119" w:beforeAutospacing="0" w:after="198" w:line="276" w:lineRule="auto"/>
        <w:jc w:val="both"/>
        <w:rPr>
          <w:lang w:val="es-ES"/>
        </w:rPr>
      </w:pPr>
      <w:r w:rsidRPr="00D9335E">
        <w:rPr>
          <w:rFonts w:ascii="Arial" w:hAnsi="Arial" w:cs="Arial"/>
          <w:b/>
          <w:lang w:val="es-ES"/>
        </w:rPr>
        <w:t>Título del Proyecto:</w:t>
      </w:r>
      <w:r w:rsidRPr="00D9335E">
        <w:rPr>
          <w:rFonts w:ascii="Arial" w:hAnsi="Arial" w:cs="Arial"/>
          <w:lang w:val="es-ES"/>
        </w:rPr>
        <w:t xml:space="preserve"> </w:t>
      </w:r>
      <w:r w:rsidR="00D9335E" w:rsidRPr="00D9335E">
        <w:rPr>
          <w:rFonts w:ascii="Arial" w:hAnsi="Arial" w:cs="Arial"/>
          <w:color w:val="000000"/>
        </w:rPr>
        <w:t>E-PARTICIPACIÓN Y CULTURA POLÍTICA DIGITAL: ABORDAJE DE LA PARTICIPACIÓN POLÍTICA DIGITAL DE CIUDADANOS/AS CORDOBESES/AS DESDE LA PERSPECTIVA DE LA PSICOLOGÍA POLÍTICA</w:t>
      </w:r>
    </w:p>
    <w:p w:rsidR="005A43A9" w:rsidRPr="00D9335E" w:rsidRDefault="005A43A9" w:rsidP="00CA5D45">
      <w:pPr>
        <w:pStyle w:val="NormalWeb"/>
        <w:spacing w:before="119" w:beforeAutospacing="0" w:after="198" w:line="276" w:lineRule="auto"/>
        <w:jc w:val="both"/>
        <w:rPr>
          <w:lang w:val="es-ES"/>
        </w:rPr>
      </w:pPr>
      <w:r w:rsidRPr="00D9335E">
        <w:rPr>
          <w:rFonts w:ascii="Arial" w:hAnsi="Arial" w:cs="Arial"/>
          <w:lang w:val="es-ES"/>
        </w:rPr>
        <w:t>Unidad Académica de radicación del proyecto: Facultad de Psicología</w:t>
      </w:r>
    </w:p>
    <w:p w:rsidR="005A43A9" w:rsidRPr="00D9335E" w:rsidRDefault="005A43A9" w:rsidP="00CA5D45">
      <w:pPr>
        <w:pStyle w:val="NormalWeb"/>
        <w:spacing w:before="119" w:beforeAutospacing="0" w:after="198" w:line="276" w:lineRule="auto"/>
        <w:jc w:val="both"/>
        <w:rPr>
          <w:lang w:val="es-ES"/>
        </w:rPr>
      </w:pPr>
      <w:r w:rsidRPr="00D9335E">
        <w:rPr>
          <w:rFonts w:ascii="Arial" w:hAnsi="Arial" w:cs="Arial"/>
          <w:lang w:val="es-ES"/>
        </w:rPr>
        <w:t>Lugar de Trabajo: Facultad de Psicología. Universidad Nacional de Córdoba</w:t>
      </w:r>
    </w:p>
    <w:p w:rsidR="005A43A9" w:rsidRPr="00D9335E" w:rsidRDefault="005A43A9" w:rsidP="00CA5D45">
      <w:pPr>
        <w:pStyle w:val="NormalWeb"/>
        <w:spacing w:before="119" w:beforeAutospacing="0" w:after="198" w:line="276" w:lineRule="auto"/>
        <w:jc w:val="both"/>
        <w:rPr>
          <w:lang w:val="es-ES"/>
        </w:rPr>
      </w:pPr>
      <w:r w:rsidRPr="00D9335E">
        <w:rPr>
          <w:rFonts w:ascii="Arial" w:hAnsi="Arial" w:cs="Arial"/>
          <w:b/>
          <w:bCs/>
          <w:lang w:val="es-ES"/>
        </w:rPr>
        <w:t xml:space="preserve">Director/a: </w:t>
      </w:r>
      <w:r w:rsidR="00D9335E" w:rsidRPr="00D9335E">
        <w:rPr>
          <w:rFonts w:ascii="Arial" w:hAnsi="Arial" w:cs="Arial"/>
          <w:color w:val="000000"/>
        </w:rPr>
        <w:t>BRUSSINO, SILVINA</w:t>
      </w:r>
    </w:p>
    <w:p w:rsidR="005A43A9" w:rsidRPr="00D9335E" w:rsidRDefault="005A43A9" w:rsidP="00CA5D45">
      <w:pPr>
        <w:pStyle w:val="NormalWeb"/>
        <w:spacing w:before="119" w:beforeAutospacing="0" w:after="198" w:line="276" w:lineRule="auto"/>
        <w:jc w:val="both"/>
        <w:rPr>
          <w:lang w:val="es-ES"/>
        </w:rPr>
      </w:pPr>
      <w:r w:rsidRPr="00D9335E">
        <w:rPr>
          <w:rFonts w:ascii="Arial" w:hAnsi="Arial" w:cs="Arial"/>
          <w:b/>
          <w:bCs/>
          <w:lang w:val="es-ES"/>
        </w:rPr>
        <w:t xml:space="preserve">Codirector/a: </w:t>
      </w:r>
      <w:r w:rsidR="00D9335E" w:rsidRPr="00D9335E">
        <w:rPr>
          <w:rFonts w:ascii="Arial" w:hAnsi="Arial" w:cs="Arial"/>
        </w:rPr>
        <w:t>NO TIENE</w:t>
      </w:r>
    </w:p>
    <w:p w:rsidR="005A43A9" w:rsidRPr="00D9335E" w:rsidRDefault="005A43A9" w:rsidP="00CA5D45">
      <w:pPr>
        <w:pStyle w:val="NormalWeb"/>
        <w:spacing w:before="119" w:beforeAutospacing="0" w:after="198" w:line="276" w:lineRule="auto"/>
        <w:jc w:val="both"/>
        <w:rPr>
          <w:lang w:val="es-ES"/>
        </w:rPr>
      </w:pPr>
      <w:r w:rsidRPr="00D9335E">
        <w:rPr>
          <w:rFonts w:ascii="Arial" w:hAnsi="Arial" w:cs="Arial"/>
          <w:b/>
          <w:lang w:val="es-ES"/>
        </w:rPr>
        <w:t>Integrantes:</w:t>
      </w:r>
      <w:r w:rsidRPr="00D9335E">
        <w:rPr>
          <w:rFonts w:ascii="Arial" w:hAnsi="Arial" w:cs="Arial"/>
          <w:lang w:val="es-ES"/>
        </w:rPr>
        <w:t xml:space="preserve"> </w:t>
      </w:r>
      <w:r w:rsidR="00D9335E" w:rsidRPr="00D9335E">
        <w:rPr>
          <w:rFonts w:ascii="Arial" w:hAnsi="Arial" w:cs="Arial"/>
          <w:color w:val="000000"/>
        </w:rPr>
        <w:t>ACUÑA, MARIA INES, ALARCON, ESTEFANIA ROSANA, ALONSO, DANIELA ROCÍO, CIVALERO GOTTERO, LUCIANA MARÍA, CUELLO PAGNONE, MARINA, ETCHEZAHAR, EDGARDO, IMHOFF, DEBORA SOLEDAD, PAZ GARCÍA, ANA PAMELA, RABBIA, HUGO HERNAN, UNGARETTI, JOAQUIN</w:t>
      </w:r>
    </w:p>
    <w:p w:rsidR="005A43A9" w:rsidRPr="00D9335E" w:rsidRDefault="005A43A9" w:rsidP="00CA5D45">
      <w:pPr>
        <w:pStyle w:val="NormalWeb"/>
        <w:spacing w:before="119" w:beforeAutospacing="0" w:after="198" w:line="276" w:lineRule="auto"/>
        <w:jc w:val="both"/>
        <w:rPr>
          <w:lang w:val="es-ES"/>
        </w:rPr>
      </w:pPr>
      <w:r w:rsidRPr="00D9335E">
        <w:rPr>
          <w:rFonts w:ascii="Arial" w:hAnsi="Arial" w:cs="Arial"/>
          <w:lang w:val="es-ES"/>
        </w:rPr>
        <w:t>Línea de Proyecto: “Consolidar”</w:t>
      </w:r>
    </w:p>
    <w:p w:rsidR="005A43A9" w:rsidRPr="00D9335E" w:rsidRDefault="005A43A9" w:rsidP="00CA5D45">
      <w:pPr>
        <w:pStyle w:val="NormalWeb"/>
        <w:spacing w:after="198" w:line="276" w:lineRule="auto"/>
        <w:jc w:val="both"/>
        <w:rPr>
          <w:lang w:val="es-ES"/>
        </w:rPr>
      </w:pPr>
      <w:r w:rsidRPr="00D9335E">
        <w:rPr>
          <w:rFonts w:ascii="Arial" w:hAnsi="Arial" w:cs="Arial"/>
          <w:lang w:val="es-ES"/>
        </w:rPr>
        <w:t xml:space="preserve">Tipo de acreditación: </w:t>
      </w:r>
      <w:r w:rsidR="00AE15E9" w:rsidRPr="00D9335E">
        <w:rPr>
          <w:rFonts w:ascii="Arial" w:hAnsi="Arial" w:cs="Arial"/>
          <w:lang w:val="es-ES"/>
        </w:rPr>
        <w:t>Subsidio</w:t>
      </w:r>
    </w:p>
    <w:p w:rsidR="005A43A9" w:rsidRPr="00D9335E" w:rsidRDefault="000139D5" w:rsidP="00CA5D45">
      <w:pPr>
        <w:pStyle w:val="NormalWeb"/>
        <w:spacing w:after="198" w:line="276" w:lineRule="auto"/>
        <w:jc w:val="both"/>
        <w:rPr>
          <w:lang w:val="es-ES"/>
        </w:rPr>
      </w:pPr>
      <w:r w:rsidRPr="00D9335E">
        <w:rPr>
          <w:rFonts w:ascii="Arial" w:hAnsi="Arial" w:cs="Arial"/>
          <w:lang w:val="es-ES"/>
        </w:rPr>
        <w:t>Periodo: 2018-2021</w:t>
      </w:r>
    </w:p>
    <w:p w:rsidR="005A43A9" w:rsidRPr="00D9335E" w:rsidRDefault="005A43A9" w:rsidP="00CA5D45">
      <w:pPr>
        <w:pStyle w:val="NormalWeb"/>
        <w:spacing w:after="198" w:line="276" w:lineRule="auto"/>
        <w:jc w:val="both"/>
        <w:rPr>
          <w:lang w:val="es-ES"/>
        </w:rPr>
      </w:pPr>
      <w:r w:rsidRPr="00D9335E">
        <w:rPr>
          <w:rFonts w:ascii="Arial" w:hAnsi="Arial" w:cs="Arial"/>
          <w:lang w:val="es-ES"/>
        </w:rPr>
        <w:t>Institución acreditadora: Secretaría de Ciencia y Tecnología de la Universidad Nacional de Córdoba.</w:t>
      </w:r>
    </w:p>
    <w:p w:rsidR="005A43A9" w:rsidRPr="00D9335E" w:rsidRDefault="005A43A9" w:rsidP="00CA5D45">
      <w:pPr>
        <w:pStyle w:val="NormalWeb"/>
        <w:spacing w:after="198" w:line="276" w:lineRule="auto"/>
        <w:jc w:val="both"/>
        <w:rPr>
          <w:lang w:val="es-ES"/>
        </w:rPr>
      </w:pPr>
      <w:r w:rsidRPr="00D9335E">
        <w:rPr>
          <w:rFonts w:ascii="Arial" w:hAnsi="Arial" w:cs="Arial"/>
          <w:lang w:val="es-ES"/>
        </w:rPr>
        <w:t>Resolución de aprobación</w:t>
      </w:r>
      <w:r w:rsidR="00436CAD" w:rsidRPr="00D9335E">
        <w:rPr>
          <w:rFonts w:ascii="Arial" w:hAnsi="Arial" w:cs="Arial"/>
          <w:lang w:val="es-ES"/>
        </w:rPr>
        <w:t xml:space="preserve"> N°</w:t>
      </w:r>
      <w:r w:rsidR="004E7405" w:rsidRPr="00D9335E">
        <w:rPr>
          <w:rFonts w:ascii="Arial" w:hAnsi="Arial" w:cs="Arial"/>
          <w:lang w:val="es-ES"/>
        </w:rPr>
        <w:t>:</w:t>
      </w:r>
      <w:r w:rsidR="00D9335E" w:rsidRPr="00D9335E">
        <w:rPr>
          <w:rFonts w:ascii="Arial" w:hAnsi="Arial" w:cs="Arial"/>
          <w:color w:val="000000"/>
        </w:rPr>
        <w:t>472/2018</w:t>
      </w:r>
      <w:r w:rsidR="004E7405" w:rsidRPr="00D9335E">
        <w:rPr>
          <w:rFonts w:ascii="Arial" w:hAnsi="Arial" w:cs="Arial"/>
          <w:lang w:val="es-ES"/>
        </w:rPr>
        <w:t xml:space="preserve"> - </w:t>
      </w:r>
      <w:r w:rsidR="00436CAD" w:rsidRPr="00D9335E">
        <w:rPr>
          <w:rFonts w:ascii="Arial" w:hAnsi="Arial" w:cs="Arial"/>
          <w:lang w:val="es-ES"/>
        </w:rPr>
        <w:t xml:space="preserve">Secretaria de Ciencia y </w:t>
      </w:r>
      <w:r w:rsidR="00EA5BF1" w:rsidRPr="00D9335E">
        <w:rPr>
          <w:rFonts w:ascii="Arial" w:hAnsi="Arial" w:cs="Arial"/>
          <w:lang w:val="es-ES"/>
        </w:rPr>
        <w:t>Tecnología</w:t>
      </w:r>
      <w:r w:rsidR="00436CAD" w:rsidRPr="00D9335E">
        <w:rPr>
          <w:rFonts w:ascii="Arial" w:hAnsi="Arial" w:cs="Arial"/>
          <w:lang w:val="es-ES"/>
        </w:rPr>
        <w:t>-U.N.C</w:t>
      </w:r>
    </w:p>
    <w:p w:rsidR="005A43A9" w:rsidRPr="00D9335E" w:rsidRDefault="005A43A9" w:rsidP="00CA5D45">
      <w:pPr>
        <w:pStyle w:val="NormalWeb"/>
        <w:spacing w:after="198" w:line="276" w:lineRule="auto"/>
        <w:jc w:val="both"/>
        <w:rPr>
          <w:lang w:val="es-ES"/>
        </w:rPr>
      </w:pPr>
      <w:r w:rsidRPr="00D9335E">
        <w:rPr>
          <w:rFonts w:ascii="Arial" w:hAnsi="Arial" w:cs="Arial"/>
          <w:b/>
          <w:bCs/>
          <w:lang w:val="es-ES"/>
        </w:rPr>
        <w:t>RESUMEN</w:t>
      </w:r>
    </w:p>
    <w:p w:rsidR="005A43A9" w:rsidRPr="00D9335E" w:rsidRDefault="00D9335E" w:rsidP="00CA5D45">
      <w:pPr>
        <w:pStyle w:val="NormalWeb"/>
        <w:spacing w:after="240" w:line="276" w:lineRule="auto"/>
        <w:jc w:val="both"/>
        <w:rPr>
          <w:lang w:val="es-ES"/>
        </w:rPr>
      </w:pPr>
      <w:r w:rsidRPr="00D9335E">
        <w:rPr>
          <w:rFonts w:ascii="Arial" w:hAnsi="Arial" w:cs="Arial"/>
          <w:color w:val="000000"/>
        </w:rPr>
        <w:t xml:space="preserve">El objetivo del proyecto apunta a determinar la contribución de variables culturales (valores sociales), </w:t>
      </w:r>
      <w:proofErr w:type="spellStart"/>
      <w:r w:rsidRPr="00D9335E">
        <w:rPr>
          <w:rFonts w:ascii="Arial" w:hAnsi="Arial" w:cs="Arial"/>
          <w:color w:val="000000"/>
        </w:rPr>
        <w:t>psi</w:t>
      </w:r>
      <w:bookmarkStart w:id="0" w:name="_GoBack"/>
      <w:bookmarkEnd w:id="0"/>
      <w:r w:rsidRPr="00D9335E">
        <w:rPr>
          <w:rFonts w:ascii="Arial" w:hAnsi="Arial" w:cs="Arial"/>
          <w:color w:val="000000"/>
        </w:rPr>
        <w:t>co</w:t>
      </w:r>
      <w:proofErr w:type="spellEnd"/>
      <w:r w:rsidRPr="00D9335E">
        <w:rPr>
          <w:rFonts w:ascii="Arial" w:hAnsi="Arial" w:cs="Arial"/>
          <w:color w:val="000000"/>
        </w:rPr>
        <w:t xml:space="preserve">-políticas (sofisticación política ?interés político y conocimiento político-, eficacia política interna, experiencia previa de participación política offline), socio-demográficas (sexo, edad, nivel educativo, nivel socio-económico), y la frecuencia y uso de Internet sobre la variabilidad de la participación política digital de ciudadanos/as de Córdoba. Este objetivo se vincula con el hecho de que la participación política en entornos digitales constituye un fenómeno en ascenso que adquiere cada vez mayor protagonismo. Internet expande el acceso a información política y amplía las opciones de participación política, mientras que de forma específica las redes sociales constituyen un espacio fértil de interacción personal y por tanto propicio para la acción política. </w:t>
      </w:r>
      <w:r w:rsidRPr="00D9335E">
        <w:rPr>
          <w:rFonts w:ascii="Arial" w:hAnsi="Arial" w:cs="Arial"/>
          <w:color w:val="000000"/>
        </w:rPr>
        <w:lastRenderedPageBreak/>
        <w:t xml:space="preserve">Por ende, la comprensión de las variables que contribuyen a la explicación de este comportamiento político resulta un tema estratégico que permite dar cuenta de las características que adquiere la cultura política digital de la ciudadanía. No obstante, la mayoría de los estudios efectuados con respecto a la e-participación se preocupan por analizar cómo este comportamiento impacta en la participación política offline, relegando a segundo plano su abordaje como variable dependiente. A dicha área de vacancia pretendemos abocarnos con el presente estudio empírico transversal, que poseerá una primera etapa de tipo instrumental orientada a construir y validar localmente una escala de participación política digital. Se espera que los resultados permitan arribar a una modelización de este tipo de acción política, especificando el aporte de variables culturales, </w:t>
      </w:r>
      <w:proofErr w:type="spellStart"/>
      <w:r w:rsidRPr="00D9335E">
        <w:rPr>
          <w:rFonts w:ascii="Arial" w:hAnsi="Arial" w:cs="Arial"/>
          <w:color w:val="000000"/>
        </w:rPr>
        <w:t>psico</w:t>
      </w:r>
      <w:proofErr w:type="spellEnd"/>
      <w:r w:rsidRPr="00D9335E">
        <w:rPr>
          <w:rFonts w:ascii="Arial" w:hAnsi="Arial" w:cs="Arial"/>
          <w:color w:val="000000"/>
        </w:rPr>
        <w:t xml:space="preserve">-sociales, </w:t>
      </w:r>
      <w:proofErr w:type="spellStart"/>
      <w:r w:rsidRPr="00D9335E">
        <w:rPr>
          <w:rFonts w:ascii="Arial" w:hAnsi="Arial" w:cs="Arial"/>
          <w:color w:val="000000"/>
        </w:rPr>
        <w:t>psico</w:t>
      </w:r>
      <w:proofErr w:type="spellEnd"/>
      <w:r w:rsidRPr="00D9335E">
        <w:rPr>
          <w:rFonts w:ascii="Arial" w:hAnsi="Arial" w:cs="Arial"/>
          <w:color w:val="000000"/>
        </w:rPr>
        <w:t>-políticas y de uso de internet.</w:t>
      </w:r>
    </w:p>
    <w:p w:rsidR="005B4B2F" w:rsidRDefault="005B4B2F"/>
    <w:sectPr w:rsidR="005B4B2F" w:rsidSect="005B4B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A43A9"/>
    <w:rsid w:val="000139D5"/>
    <w:rsid w:val="00436CAD"/>
    <w:rsid w:val="004E7405"/>
    <w:rsid w:val="005A43A9"/>
    <w:rsid w:val="005B4B2F"/>
    <w:rsid w:val="00663BCF"/>
    <w:rsid w:val="00697BEB"/>
    <w:rsid w:val="0098403B"/>
    <w:rsid w:val="00AE15E9"/>
    <w:rsid w:val="00CA5D45"/>
    <w:rsid w:val="00D9335E"/>
    <w:rsid w:val="00EA5B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B94EC-F4FC-49CC-B20F-249D883E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B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A43A9"/>
    <w:pPr>
      <w:spacing w:before="100" w:beforeAutospacing="1" w:after="142" w:line="288"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416</Words>
  <Characters>2294</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Secyt</cp:lastModifiedBy>
  <cp:revision>11</cp:revision>
  <dcterms:created xsi:type="dcterms:W3CDTF">2019-02-14T13:51:00Z</dcterms:created>
  <dcterms:modified xsi:type="dcterms:W3CDTF">2019-02-14T15:29:00Z</dcterms:modified>
</cp:coreProperties>
</file>