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4A104D" w:rsidRDefault="005A43A9" w:rsidP="00CA5D45">
      <w:pPr>
        <w:pStyle w:val="NormalWeb"/>
        <w:spacing w:before="119" w:beforeAutospacing="0" w:after="198" w:line="276" w:lineRule="auto"/>
        <w:jc w:val="both"/>
        <w:rPr>
          <w:lang w:val="es-ES"/>
        </w:rPr>
      </w:pPr>
      <w:r w:rsidRPr="004A104D">
        <w:rPr>
          <w:rFonts w:ascii="Arial" w:hAnsi="Arial" w:cs="Arial"/>
          <w:b/>
          <w:lang w:val="es-ES"/>
        </w:rPr>
        <w:t>Título del Proyecto:</w:t>
      </w:r>
      <w:r w:rsidRPr="004A104D">
        <w:rPr>
          <w:rFonts w:ascii="Arial" w:hAnsi="Arial" w:cs="Arial"/>
          <w:lang w:val="es-ES"/>
        </w:rPr>
        <w:t xml:space="preserve"> </w:t>
      </w:r>
      <w:r w:rsidR="004A104D" w:rsidRPr="004A104D">
        <w:rPr>
          <w:rFonts w:ascii="Arial" w:hAnsi="Arial" w:cs="Arial"/>
          <w:color w:val="000000"/>
        </w:rPr>
        <w:t>SISTEMATIZACIÓN Y APLICACIÓN DE UN MODELO DE ANÁLISIS FENOMENOLÓG</w:t>
      </w:r>
      <w:bookmarkStart w:id="0" w:name="_GoBack"/>
      <w:bookmarkEnd w:id="0"/>
      <w:r w:rsidR="004A104D" w:rsidRPr="004A104D">
        <w:rPr>
          <w:rFonts w:ascii="Arial" w:hAnsi="Arial" w:cs="Arial"/>
          <w:color w:val="000000"/>
        </w:rPr>
        <w:t>ICO-NARRATIVO PARA EL ESTUDIO DE LOS DIFERENTES MOMENTOS DEL PROCESO TERAPÉUTICO</w:t>
      </w:r>
    </w:p>
    <w:p w:rsidR="005A43A9" w:rsidRPr="004A104D" w:rsidRDefault="005A43A9" w:rsidP="00CA5D45">
      <w:pPr>
        <w:pStyle w:val="NormalWeb"/>
        <w:spacing w:before="119" w:beforeAutospacing="0" w:after="198" w:line="276" w:lineRule="auto"/>
        <w:jc w:val="both"/>
        <w:rPr>
          <w:lang w:val="es-ES"/>
        </w:rPr>
      </w:pPr>
      <w:r w:rsidRPr="004A104D">
        <w:rPr>
          <w:rFonts w:ascii="Arial" w:hAnsi="Arial" w:cs="Arial"/>
          <w:lang w:val="es-ES"/>
        </w:rPr>
        <w:t>Unidad Académica de radicación del proyecto: Facultad de Psicología</w:t>
      </w:r>
    </w:p>
    <w:p w:rsidR="005A43A9" w:rsidRPr="004A104D" w:rsidRDefault="003544C2" w:rsidP="00CA5D45">
      <w:pPr>
        <w:pStyle w:val="NormalWeb"/>
        <w:spacing w:before="119" w:beforeAutospacing="0" w:after="198" w:line="276" w:lineRule="auto"/>
        <w:jc w:val="both"/>
        <w:rPr>
          <w:lang w:val="es-ES"/>
        </w:rPr>
      </w:pPr>
      <w:r w:rsidRPr="004A104D">
        <w:rPr>
          <w:rFonts w:ascii="Arial" w:hAnsi="Arial" w:cs="Arial"/>
          <w:lang w:val="es-ES"/>
        </w:rPr>
        <w:t xml:space="preserve">Lugar de Trabajo: </w:t>
      </w:r>
      <w:r w:rsidR="005A43A9" w:rsidRPr="004A104D">
        <w:rPr>
          <w:rFonts w:ascii="Arial" w:hAnsi="Arial" w:cs="Arial"/>
          <w:lang w:val="es-ES"/>
        </w:rPr>
        <w:t>Facultad de Psicología. Universidad Nacional de Córdoba</w:t>
      </w:r>
    </w:p>
    <w:p w:rsidR="005A43A9" w:rsidRPr="004A104D" w:rsidRDefault="005A43A9" w:rsidP="00CA5D45">
      <w:pPr>
        <w:pStyle w:val="NormalWeb"/>
        <w:spacing w:before="119" w:beforeAutospacing="0" w:after="198" w:line="276" w:lineRule="auto"/>
        <w:jc w:val="both"/>
        <w:rPr>
          <w:lang w:val="es-ES"/>
        </w:rPr>
      </w:pPr>
      <w:r w:rsidRPr="004A104D">
        <w:rPr>
          <w:rFonts w:ascii="Arial" w:hAnsi="Arial" w:cs="Arial"/>
          <w:b/>
          <w:bCs/>
          <w:lang w:val="es-ES"/>
        </w:rPr>
        <w:t xml:space="preserve">Director/a: </w:t>
      </w:r>
      <w:r w:rsidR="004A104D" w:rsidRPr="004A104D">
        <w:rPr>
          <w:rFonts w:ascii="Arial" w:hAnsi="Arial" w:cs="Arial"/>
        </w:rPr>
        <w:t>DUERO, DANTE</w:t>
      </w:r>
    </w:p>
    <w:p w:rsidR="005A43A9" w:rsidRPr="004A104D" w:rsidRDefault="005A43A9" w:rsidP="00CA5D45">
      <w:pPr>
        <w:pStyle w:val="NormalWeb"/>
        <w:spacing w:before="119" w:beforeAutospacing="0" w:after="198" w:line="276" w:lineRule="auto"/>
        <w:jc w:val="both"/>
        <w:rPr>
          <w:lang w:val="es-ES"/>
        </w:rPr>
      </w:pPr>
      <w:r w:rsidRPr="004A104D">
        <w:rPr>
          <w:rFonts w:ascii="Arial" w:hAnsi="Arial" w:cs="Arial"/>
          <w:b/>
          <w:bCs/>
          <w:lang w:val="es-ES"/>
        </w:rPr>
        <w:t xml:space="preserve">Codirector/a: </w:t>
      </w:r>
      <w:r w:rsidR="004A104D" w:rsidRPr="004A104D">
        <w:rPr>
          <w:rFonts w:ascii="Arial" w:hAnsi="Arial" w:cs="Arial"/>
        </w:rPr>
        <w:t>SOTELO, JULIO CRISTIAN</w:t>
      </w:r>
    </w:p>
    <w:p w:rsidR="005A43A9" w:rsidRPr="004A104D" w:rsidRDefault="005A43A9" w:rsidP="00CA5D45">
      <w:pPr>
        <w:pStyle w:val="NormalWeb"/>
        <w:spacing w:before="119" w:beforeAutospacing="0" w:after="198" w:line="276" w:lineRule="auto"/>
        <w:jc w:val="both"/>
        <w:rPr>
          <w:lang w:val="es-ES"/>
        </w:rPr>
      </w:pPr>
      <w:r w:rsidRPr="004A104D">
        <w:rPr>
          <w:rFonts w:ascii="Arial" w:hAnsi="Arial" w:cs="Arial"/>
          <w:b/>
          <w:lang w:val="es-ES"/>
        </w:rPr>
        <w:t>Integrantes:</w:t>
      </w:r>
      <w:r w:rsidRPr="004A104D">
        <w:rPr>
          <w:rFonts w:ascii="Arial" w:hAnsi="Arial" w:cs="Arial"/>
          <w:lang w:val="es-ES"/>
        </w:rPr>
        <w:t xml:space="preserve"> </w:t>
      </w:r>
      <w:r w:rsidR="004A104D" w:rsidRPr="004A104D">
        <w:rPr>
          <w:rFonts w:ascii="Arial" w:hAnsi="Arial" w:cs="Arial"/>
        </w:rPr>
        <w:t>BASTÍAS, DANIELA LOURDES, CORDOBA, MARIA CRISTINA, GONZÁLEZ GRANÉ, MARÍA DEL CARMEN, OSORIO VILLEGAS, FRANCISCO JAVIER</w:t>
      </w:r>
    </w:p>
    <w:p w:rsidR="005A43A9" w:rsidRPr="004A104D" w:rsidRDefault="005A43A9" w:rsidP="00CA5D45">
      <w:pPr>
        <w:pStyle w:val="NormalWeb"/>
        <w:spacing w:before="119" w:beforeAutospacing="0" w:after="198" w:line="276" w:lineRule="auto"/>
        <w:jc w:val="both"/>
        <w:rPr>
          <w:lang w:val="es-ES"/>
        </w:rPr>
      </w:pPr>
      <w:r w:rsidRPr="004A104D">
        <w:rPr>
          <w:rFonts w:ascii="Arial" w:hAnsi="Arial" w:cs="Arial"/>
          <w:lang w:val="es-ES"/>
        </w:rPr>
        <w:t>Línea de Proyecto: “Consolidar”</w:t>
      </w:r>
    </w:p>
    <w:p w:rsidR="005A43A9" w:rsidRPr="004A104D" w:rsidRDefault="005A43A9" w:rsidP="00CA5D45">
      <w:pPr>
        <w:pStyle w:val="NormalWeb"/>
        <w:spacing w:after="198" w:line="276" w:lineRule="auto"/>
        <w:jc w:val="both"/>
        <w:rPr>
          <w:lang w:val="es-ES"/>
        </w:rPr>
      </w:pPr>
      <w:r w:rsidRPr="004A104D">
        <w:rPr>
          <w:rFonts w:ascii="Arial" w:hAnsi="Arial" w:cs="Arial"/>
          <w:lang w:val="es-ES"/>
        </w:rPr>
        <w:t xml:space="preserve">Tipo de acreditación: </w:t>
      </w:r>
      <w:r w:rsidR="00AE15E9" w:rsidRPr="004A104D">
        <w:rPr>
          <w:rFonts w:ascii="Arial" w:hAnsi="Arial" w:cs="Arial"/>
          <w:lang w:val="es-ES"/>
        </w:rPr>
        <w:t>Subsidio</w:t>
      </w:r>
    </w:p>
    <w:p w:rsidR="005A43A9" w:rsidRPr="004A104D" w:rsidRDefault="000139D5" w:rsidP="00CA5D45">
      <w:pPr>
        <w:pStyle w:val="NormalWeb"/>
        <w:spacing w:after="198" w:line="276" w:lineRule="auto"/>
        <w:jc w:val="both"/>
        <w:rPr>
          <w:lang w:val="es-ES"/>
        </w:rPr>
      </w:pPr>
      <w:r w:rsidRPr="004A104D">
        <w:rPr>
          <w:rFonts w:ascii="Arial" w:hAnsi="Arial" w:cs="Arial"/>
          <w:lang w:val="es-ES"/>
        </w:rPr>
        <w:t>Periodo: 2018-2021</w:t>
      </w:r>
    </w:p>
    <w:p w:rsidR="005A43A9" w:rsidRPr="004A104D" w:rsidRDefault="005A43A9" w:rsidP="00CA5D45">
      <w:pPr>
        <w:pStyle w:val="NormalWeb"/>
        <w:spacing w:after="198" w:line="276" w:lineRule="auto"/>
        <w:jc w:val="both"/>
        <w:rPr>
          <w:lang w:val="es-ES"/>
        </w:rPr>
      </w:pPr>
      <w:r w:rsidRPr="004A104D">
        <w:rPr>
          <w:rFonts w:ascii="Arial" w:hAnsi="Arial" w:cs="Arial"/>
          <w:lang w:val="es-ES"/>
        </w:rPr>
        <w:t>Institución acreditadora: Secretaría de Ciencia y Tecnología de la Universidad Nacional de Córdoba.</w:t>
      </w:r>
    </w:p>
    <w:p w:rsidR="005A43A9" w:rsidRPr="004A104D" w:rsidRDefault="005A43A9" w:rsidP="00CA5D45">
      <w:pPr>
        <w:pStyle w:val="NormalWeb"/>
        <w:spacing w:after="198" w:line="276" w:lineRule="auto"/>
        <w:jc w:val="both"/>
        <w:rPr>
          <w:lang w:val="es-ES"/>
        </w:rPr>
      </w:pPr>
      <w:r w:rsidRPr="004A104D">
        <w:rPr>
          <w:rFonts w:ascii="Arial" w:hAnsi="Arial" w:cs="Arial"/>
          <w:lang w:val="es-ES"/>
        </w:rPr>
        <w:t>Resolución de aprobación</w:t>
      </w:r>
      <w:r w:rsidR="00436CAD" w:rsidRPr="004A104D">
        <w:rPr>
          <w:rFonts w:ascii="Arial" w:hAnsi="Arial" w:cs="Arial"/>
          <w:lang w:val="es-ES"/>
        </w:rPr>
        <w:t xml:space="preserve"> N°</w:t>
      </w:r>
      <w:r w:rsidR="004E7405" w:rsidRPr="004A104D">
        <w:rPr>
          <w:rFonts w:ascii="Arial" w:hAnsi="Arial" w:cs="Arial"/>
          <w:lang w:val="es-ES"/>
        </w:rPr>
        <w:t>:</w:t>
      </w:r>
      <w:r w:rsidR="004A104D" w:rsidRPr="004A104D">
        <w:rPr>
          <w:rFonts w:ascii="Arial" w:hAnsi="Arial" w:cs="Arial"/>
          <w:color w:val="000000"/>
        </w:rPr>
        <w:t>472/2018</w:t>
      </w:r>
      <w:r w:rsidR="004E7405" w:rsidRPr="004A104D">
        <w:rPr>
          <w:rFonts w:ascii="Arial" w:hAnsi="Arial" w:cs="Arial"/>
          <w:lang w:val="es-ES"/>
        </w:rPr>
        <w:t xml:space="preserve"> - </w:t>
      </w:r>
      <w:r w:rsidR="00436CAD" w:rsidRPr="004A104D">
        <w:rPr>
          <w:rFonts w:ascii="Arial" w:hAnsi="Arial" w:cs="Arial"/>
          <w:lang w:val="es-ES"/>
        </w:rPr>
        <w:t xml:space="preserve">Secretaria de Ciencia y </w:t>
      </w:r>
      <w:r w:rsidR="00EA5BF1" w:rsidRPr="004A104D">
        <w:rPr>
          <w:rFonts w:ascii="Arial" w:hAnsi="Arial" w:cs="Arial"/>
          <w:lang w:val="es-ES"/>
        </w:rPr>
        <w:t>Tecnología</w:t>
      </w:r>
      <w:r w:rsidR="00436CAD" w:rsidRPr="004A104D">
        <w:rPr>
          <w:rFonts w:ascii="Arial" w:hAnsi="Arial" w:cs="Arial"/>
          <w:lang w:val="es-ES"/>
        </w:rPr>
        <w:t>-U.N.C</w:t>
      </w:r>
    </w:p>
    <w:p w:rsidR="005A43A9" w:rsidRPr="004A104D" w:rsidRDefault="005A43A9" w:rsidP="00CA5D45">
      <w:pPr>
        <w:pStyle w:val="NormalWeb"/>
        <w:spacing w:after="198" w:line="276" w:lineRule="auto"/>
        <w:jc w:val="both"/>
        <w:rPr>
          <w:lang w:val="es-ES"/>
        </w:rPr>
      </w:pPr>
      <w:r w:rsidRPr="004A104D">
        <w:rPr>
          <w:rFonts w:ascii="Arial" w:hAnsi="Arial" w:cs="Arial"/>
          <w:b/>
          <w:bCs/>
          <w:lang w:val="es-ES"/>
        </w:rPr>
        <w:t>RESUMEN</w:t>
      </w:r>
    </w:p>
    <w:p w:rsidR="005A43A9" w:rsidRPr="004A104D" w:rsidRDefault="004A104D" w:rsidP="00CA5D45">
      <w:pPr>
        <w:pStyle w:val="NormalWeb"/>
        <w:spacing w:after="240" w:line="276" w:lineRule="auto"/>
        <w:jc w:val="both"/>
        <w:rPr>
          <w:lang w:val="es-ES"/>
        </w:rPr>
      </w:pPr>
      <w:r w:rsidRPr="004A104D">
        <w:rPr>
          <w:rFonts w:ascii="Arial" w:hAnsi="Arial" w:cs="Arial"/>
          <w:color w:val="000000"/>
        </w:rPr>
        <w:t xml:space="preserve">En esta etapa del proyecto nos hemos propuesto, por un lado, y para continuar con el proyecto precedente, ampliar la muestra y continuar indagando las tipologías narrativas a partir del análisis de relatos autobiográficos de personas con diferentes patologías mentales. Por otro lado nos interesa indagar la utilizad del modelo dentro del ámbito de la psicoterapia. Nos hemos propuesto identificar y comparar las estrategias y estilos narrativos de los pacientes durante diferentes etapas del proceso terapéutico y en especial durante los episodios de estancamiento y cambio terapéutico. Se trata de un estudio exploratorio basado en el método fenomenológico-narrativo (Duero &amp;Limón Arce, 2007) y orientado al estudio de caso. Parte de los datos de la muestra serán provistos por el Instituto Milenio para la Investigación en Depresión y Personalidad (MIDAP) de Santiago de Chile (Al incorporarse al equipo un investigador y doctorando de esta institución se nos facilita el acceso a esta información). Esta muestra será complementada </w:t>
      </w:r>
      <w:r w:rsidRPr="004A104D">
        <w:rPr>
          <w:rFonts w:ascii="Arial" w:hAnsi="Arial" w:cs="Arial"/>
          <w:color w:val="000000"/>
        </w:rPr>
        <w:lastRenderedPageBreak/>
        <w:t xml:space="preserve">con datos obtenidos en nuestro medio. A fin de seleccionar los casos de la muestra original se evaluarán los puntajes en el </w:t>
      </w:r>
      <w:proofErr w:type="spellStart"/>
      <w:r w:rsidRPr="004A104D">
        <w:rPr>
          <w:rFonts w:ascii="Arial" w:hAnsi="Arial" w:cs="Arial"/>
          <w:color w:val="000000"/>
        </w:rPr>
        <w:t>Outcome</w:t>
      </w:r>
      <w:proofErr w:type="spellEnd"/>
      <w:r w:rsidRPr="004A104D">
        <w:rPr>
          <w:rFonts w:ascii="Arial" w:hAnsi="Arial" w:cs="Arial"/>
          <w:color w:val="000000"/>
        </w:rPr>
        <w:t xml:space="preserve"> </w:t>
      </w:r>
      <w:proofErr w:type="spellStart"/>
      <w:r w:rsidRPr="004A104D">
        <w:rPr>
          <w:rFonts w:ascii="Arial" w:hAnsi="Arial" w:cs="Arial"/>
          <w:color w:val="000000"/>
        </w:rPr>
        <w:t>Questionnaire</w:t>
      </w:r>
      <w:proofErr w:type="spellEnd"/>
      <w:r w:rsidRPr="004A104D">
        <w:rPr>
          <w:rFonts w:ascii="Arial" w:hAnsi="Arial" w:cs="Arial"/>
          <w:color w:val="000000"/>
        </w:rPr>
        <w:t xml:space="preserve"> -OQ-45.2- (Von Bergen &amp; de la Parra, 2002) atendiendo a que los mismos indiquen una mejoría terapéutica significativa y sostenida en el tiempo en los pacientes. Las sesiones serán grabadas en audio o video en su totalidad bajo consentimiento informado de los participantes. Posteriormente se procederá a la transcripción de las sesiones. Durante esta etapa se hará un análisis completo del material seleccionado para el estudio. Para nuestro análisis vamos a comparar distintos momentos del proceso terapéutico. Por un lado analizaremos la sesión inicial. Seguidamente analizaremos los episodios de estancamiento y cambio terapéutico. A tal fin se tomará como episodios de cambio y estancamiento aquellos segmentos detectados por jueces entrenados en base a parámetros semióticos objetivos, para la detección de los mismos. Asimismo se analizará la última sesión de terapia. Aplicaremos el procedimiento descripto por Duero &amp; Limón Arce (2007) y sistematizado en una última versión por Duero, Osorio, Córdoba &amp; González Grané (enviado a publicar).</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A104D"/>
    <w:rsid w:val="004E7405"/>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462</Words>
  <Characters>2541</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2019-02-14T15:57:00Z</dcterms:modified>
</cp:coreProperties>
</file>