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DB" w:rsidRDefault="006B6EDB" w:rsidP="00813220">
      <w:pPr>
        <w:pStyle w:val="NormalWeb"/>
        <w:spacing w:before="120" w:beforeAutospacing="0" w:after="120" w:line="360" w:lineRule="auto"/>
        <w:jc w:val="both"/>
        <w:rPr>
          <w:rFonts w:ascii="Arial" w:hAnsi="Arial" w:cs="Arial"/>
        </w:rPr>
      </w:pPr>
      <w:r w:rsidRPr="00813220">
        <w:rPr>
          <w:rFonts w:ascii="Arial" w:hAnsi="Arial" w:cs="Arial"/>
          <w:b/>
          <w:lang w:val="es-ES"/>
        </w:rPr>
        <w:t>Título del Proyecto:</w:t>
      </w:r>
      <w:r w:rsidR="004B2B98" w:rsidRPr="00813220">
        <w:rPr>
          <w:rFonts w:ascii="Arial" w:hAnsi="Arial" w:cs="Arial"/>
        </w:rPr>
        <w:t xml:space="preserve"> </w:t>
      </w:r>
      <w:r w:rsidR="00813220" w:rsidRPr="00813220">
        <w:rPr>
          <w:rFonts w:ascii="Arial" w:hAnsi="Arial" w:cs="Arial"/>
          <w:b/>
          <w:i/>
        </w:rPr>
        <w:t>IDENTIFICACIÓN DE CONOCIMIENTOS PREVIOS Y ESTRATEGIAS DE DETECCIÓN TEMPRANA DE ALTAS CAPACIDADES INTELECTUALES (ACI) EN LA INFANCIA EN PROFESIONALES EN FORMACIÓN DE LA SALUD Y DE LA EDUCACIÓN.</w:t>
      </w:r>
    </w:p>
    <w:p w:rsidR="00813220" w:rsidRPr="00813220" w:rsidRDefault="00813220" w:rsidP="00813220">
      <w:pPr>
        <w:pStyle w:val="NormalWeb"/>
        <w:spacing w:before="120" w:beforeAutospacing="0" w:after="120" w:line="360" w:lineRule="auto"/>
        <w:jc w:val="both"/>
        <w:rPr>
          <w:rFonts w:ascii="Arial" w:hAnsi="Arial" w:cs="Arial"/>
          <w:lang w:val="es-ES"/>
        </w:rPr>
      </w:pP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Unidad Académica de radicación del proyecto: Facultad de Psicología</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Lugar de Trabajo: Facultad de Psicología. Universidad Nacional de Córdoba</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b/>
          <w:bCs/>
          <w:lang w:val="es-ES"/>
        </w:rPr>
        <w:t xml:space="preserve">Titular: </w:t>
      </w:r>
      <w:r w:rsidR="004B2B98" w:rsidRPr="00813220">
        <w:rPr>
          <w:rFonts w:ascii="Arial" w:hAnsi="Arial" w:cs="Arial"/>
        </w:rPr>
        <w:t>IRUESTE, PAULA GABRIELA</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b/>
          <w:bCs/>
          <w:lang w:val="es-ES"/>
        </w:rPr>
        <w:t xml:space="preserve">Co Titular: </w:t>
      </w:r>
      <w:r w:rsidR="00813220" w:rsidRPr="00813220">
        <w:rPr>
          <w:rFonts w:ascii="Arial" w:hAnsi="Arial" w:cs="Arial"/>
          <w:bCs/>
          <w:lang w:val="es-ES"/>
        </w:rPr>
        <w:t>MORENO, LAURA BEATRIZ</w:t>
      </w:r>
    </w:p>
    <w:p w:rsidR="00813220" w:rsidRDefault="00813220" w:rsidP="00813220">
      <w:pPr>
        <w:pStyle w:val="NormalWeb"/>
        <w:spacing w:before="120" w:beforeAutospacing="0" w:after="120" w:line="360" w:lineRule="auto"/>
        <w:jc w:val="both"/>
        <w:rPr>
          <w:rFonts w:ascii="Arial" w:hAnsi="Arial" w:cs="Arial"/>
          <w:b/>
          <w:lang w:val="es-ES"/>
        </w:rPr>
      </w:pPr>
    </w:p>
    <w:p w:rsidR="005B59A1" w:rsidRDefault="005B59A1" w:rsidP="005B59A1">
      <w:pPr>
        <w:pStyle w:val="NormalWeb"/>
        <w:spacing w:before="120" w:beforeAutospacing="0" w:after="120" w:line="360" w:lineRule="auto"/>
        <w:jc w:val="both"/>
        <w:rPr>
          <w:rFonts w:ascii="Arial" w:hAnsi="Arial" w:cs="Arial"/>
        </w:rPr>
      </w:pPr>
      <w:r w:rsidRPr="00D947E8">
        <w:rPr>
          <w:rFonts w:ascii="Arial" w:hAnsi="Arial" w:cs="Arial"/>
          <w:b/>
          <w:lang w:val="es-ES"/>
        </w:rPr>
        <w:t>Integrante</w:t>
      </w:r>
      <w:r>
        <w:rPr>
          <w:rFonts w:ascii="Arial" w:hAnsi="Arial" w:cs="Arial"/>
          <w:b/>
          <w:lang w:val="es-ES"/>
        </w:rPr>
        <w:t xml:space="preserve"> Responsable</w:t>
      </w:r>
      <w:r w:rsidRPr="00D947E8">
        <w:rPr>
          <w:rFonts w:ascii="Arial" w:hAnsi="Arial" w:cs="Arial"/>
          <w:b/>
          <w:lang w:val="es-ES"/>
        </w:rPr>
        <w:t>:</w:t>
      </w:r>
    </w:p>
    <w:p w:rsidR="005B59A1" w:rsidRDefault="005B59A1"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ATAIDE CABRAL, DANIELA ALEJANDRA</w:t>
      </w:r>
    </w:p>
    <w:p w:rsidR="005B59A1" w:rsidRDefault="005B59A1" w:rsidP="00813220">
      <w:pPr>
        <w:pStyle w:val="NormalWeb"/>
        <w:spacing w:before="120" w:beforeAutospacing="0" w:after="120" w:line="360" w:lineRule="auto"/>
        <w:jc w:val="both"/>
        <w:rPr>
          <w:rFonts w:ascii="Arial" w:hAnsi="Arial" w:cs="Arial"/>
          <w:b/>
          <w:lang w:val="es-ES"/>
        </w:rPr>
      </w:pPr>
    </w:p>
    <w:p w:rsidR="005B59A1" w:rsidRPr="00C3446E" w:rsidRDefault="005B59A1" w:rsidP="005B59A1">
      <w:pPr>
        <w:pStyle w:val="NormalWeb"/>
        <w:spacing w:before="120" w:beforeAutospacing="0" w:after="120" w:line="360" w:lineRule="auto"/>
        <w:jc w:val="both"/>
        <w:rPr>
          <w:rFonts w:ascii="Arial" w:hAnsi="Arial" w:cs="Arial"/>
        </w:rPr>
      </w:pPr>
      <w:r w:rsidRPr="00C3446E">
        <w:rPr>
          <w:rFonts w:ascii="Arial" w:hAnsi="Arial" w:cs="Arial"/>
          <w:b/>
          <w:lang w:val="es-ES"/>
        </w:rPr>
        <w:t>Integrantes en Formación Graduados/as:</w:t>
      </w:r>
    </w:p>
    <w:tbl>
      <w:tblPr>
        <w:tblW w:w="5920" w:type="dxa"/>
        <w:tblInd w:w="55" w:type="dxa"/>
        <w:tblCellMar>
          <w:left w:w="70" w:type="dxa"/>
          <w:right w:w="70" w:type="dxa"/>
        </w:tblCellMar>
        <w:tblLook w:val="04A0" w:firstRow="1" w:lastRow="0" w:firstColumn="1" w:lastColumn="0" w:noHBand="0" w:noVBand="1"/>
      </w:tblPr>
      <w:tblGrid>
        <w:gridCol w:w="1858"/>
        <w:gridCol w:w="4062"/>
      </w:tblGrid>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COLINA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FABIÁN </w:t>
            </w:r>
          </w:p>
        </w:tc>
      </w:tr>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FELLAUTO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SOFÍA </w:t>
            </w:r>
          </w:p>
        </w:tc>
      </w:tr>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MARTÍNEZ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MARÍA ANDREA </w:t>
            </w:r>
          </w:p>
        </w:tc>
      </w:tr>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MAZZA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PAMELA </w:t>
            </w:r>
          </w:p>
        </w:tc>
      </w:tr>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SACO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AILEN </w:t>
            </w:r>
          </w:p>
        </w:tc>
      </w:tr>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TOMASINI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CANDELARIA </w:t>
            </w:r>
          </w:p>
        </w:tc>
      </w:tr>
      <w:tr w:rsidR="005B59A1" w:rsidRPr="005B59A1" w:rsidTr="005B59A1">
        <w:trPr>
          <w:trHeight w:val="439"/>
        </w:trPr>
        <w:tc>
          <w:tcPr>
            <w:tcW w:w="1858"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VARGAS </w:t>
            </w:r>
          </w:p>
        </w:tc>
        <w:tc>
          <w:tcPr>
            <w:tcW w:w="4062"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NOELIA </w:t>
            </w:r>
          </w:p>
        </w:tc>
      </w:tr>
    </w:tbl>
    <w:p w:rsidR="005B59A1" w:rsidRDefault="005B59A1" w:rsidP="00813220">
      <w:pPr>
        <w:pStyle w:val="NormalWeb"/>
        <w:spacing w:before="120" w:beforeAutospacing="0" w:after="120" w:line="360" w:lineRule="auto"/>
        <w:jc w:val="both"/>
        <w:rPr>
          <w:rFonts w:ascii="Arial" w:hAnsi="Arial" w:cs="Arial"/>
          <w:b/>
          <w:lang w:val="es-ES"/>
        </w:rPr>
      </w:pPr>
    </w:p>
    <w:p w:rsidR="005B59A1" w:rsidRPr="00C3446E" w:rsidRDefault="005B59A1" w:rsidP="005B59A1">
      <w:pPr>
        <w:pStyle w:val="NormalWeb"/>
        <w:spacing w:before="120" w:beforeAutospacing="0" w:after="120" w:line="360" w:lineRule="auto"/>
        <w:jc w:val="both"/>
        <w:rPr>
          <w:rFonts w:ascii="Arial" w:hAnsi="Arial" w:cs="Arial"/>
        </w:rPr>
      </w:pPr>
      <w:r>
        <w:rPr>
          <w:rFonts w:ascii="Arial" w:hAnsi="Arial" w:cs="Arial"/>
          <w:b/>
          <w:lang w:val="es-ES"/>
        </w:rPr>
        <w:t>Integrante</w:t>
      </w:r>
      <w:r w:rsidRPr="00C3446E">
        <w:rPr>
          <w:rFonts w:ascii="Arial" w:hAnsi="Arial" w:cs="Arial"/>
          <w:b/>
          <w:lang w:val="es-ES"/>
        </w:rPr>
        <w:t xml:space="preserve">  en Formación Estudiante:</w:t>
      </w:r>
    </w:p>
    <w:tbl>
      <w:tblPr>
        <w:tblW w:w="5920" w:type="dxa"/>
        <w:tblInd w:w="55" w:type="dxa"/>
        <w:tblCellMar>
          <w:left w:w="70" w:type="dxa"/>
          <w:right w:w="70" w:type="dxa"/>
        </w:tblCellMar>
        <w:tblLook w:val="04A0" w:firstRow="1" w:lastRow="0" w:firstColumn="1" w:lastColumn="0" w:noHBand="0" w:noVBand="1"/>
      </w:tblPr>
      <w:tblGrid>
        <w:gridCol w:w="2000"/>
        <w:gridCol w:w="3920"/>
      </w:tblGrid>
      <w:tr w:rsidR="005B59A1" w:rsidRPr="005B59A1" w:rsidTr="005B59A1">
        <w:trPr>
          <w:trHeight w:val="439"/>
        </w:trPr>
        <w:tc>
          <w:tcPr>
            <w:tcW w:w="2000"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GIANOLA </w:t>
            </w:r>
          </w:p>
        </w:tc>
        <w:tc>
          <w:tcPr>
            <w:tcW w:w="3920" w:type="dxa"/>
            <w:shd w:val="clear" w:color="auto" w:fill="auto"/>
            <w:vAlign w:val="center"/>
            <w:hideMark/>
          </w:tcPr>
          <w:p w:rsidR="005B59A1" w:rsidRPr="005B59A1" w:rsidRDefault="005B59A1" w:rsidP="005B59A1">
            <w:pPr>
              <w:spacing w:after="0" w:line="240" w:lineRule="auto"/>
              <w:rPr>
                <w:rFonts w:ascii="Arial" w:eastAsia="Times New Roman" w:hAnsi="Arial" w:cs="Arial"/>
                <w:color w:val="000000"/>
                <w:sz w:val="24"/>
                <w:szCs w:val="24"/>
                <w:lang w:eastAsia="es-AR"/>
              </w:rPr>
            </w:pPr>
            <w:r w:rsidRPr="005B59A1">
              <w:rPr>
                <w:rFonts w:ascii="Arial" w:eastAsia="Times New Roman" w:hAnsi="Arial" w:cs="Arial"/>
                <w:color w:val="000000"/>
                <w:sz w:val="24"/>
                <w:szCs w:val="24"/>
                <w:lang w:eastAsia="es-AR"/>
              </w:rPr>
              <w:t xml:space="preserve">MARTINA </w:t>
            </w:r>
          </w:p>
        </w:tc>
      </w:tr>
    </w:tbl>
    <w:p w:rsidR="005B59A1" w:rsidRDefault="005B59A1" w:rsidP="00813220">
      <w:pPr>
        <w:pStyle w:val="NormalWeb"/>
        <w:spacing w:before="120" w:beforeAutospacing="0" w:after="120" w:line="360" w:lineRule="auto"/>
        <w:jc w:val="both"/>
        <w:rPr>
          <w:rFonts w:ascii="Arial" w:hAnsi="Arial" w:cs="Arial"/>
          <w:b/>
          <w:lang w:val="es-ES"/>
        </w:rPr>
      </w:pP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Línea de Proyecto: “Consolidar”</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Tipo de acreditación: Subsidio</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Periodo: 2020-2023</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lastRenderedPageBreak/>
        <w:t>Institución acreditadora: Secretaría de Ciencia y Tecnología de la Universidad Nacional de Córdoba.</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Resolución de aprobación N°</w:t>
      </w:r>
      <w:r w:rsidR="00D97CD4" w:rsidRPr="00813220">
        <w:rPr>
          <w:rFonts w:ascii="Arial" w:hAnsi="Arial" w:cs="Arial"/>
          <w:lang w:val="es-ES"/>
        </w:rPr>
        <w:t xml:space="preserve"> </w:t>
      </w:r>
      <w:r w:rsidRPr="00813220">
        <w:rPr>
          <w:rFonts w:ascii="Arial" w:hAnsi="Arial" w:cs="Arial"/>
          <w:color w:val="000000"/>
        </w:rPr>
        <w:t xml:space="preserve">233/2020 </w:t>
      </w:r>
      <w:r w:rsidRPr="00813220">
        <w:rPr>
          <w:rFonts w:ascii="Arial" w:hAnsi="Arial" w:cs="Arial"/>
          <w:lang w:val="es-ES"/>
        </w:rPr>
        <w:t>- Secretaria de Ciencia y Tecnología-U.N.C</w:t>
      </w:r>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lang w:val="es-ES"/>
        </w:rPr>
        <w:t>Resolución de otorgamiento de subsidio N°</w:t>
      </w:r>
      <w:r w:rsidR="00D97CD4" w:rsidRPr="00813220">
        <w:rPr>
          <w:rFonts w:ascii="Arial" w:hAnsi="Arial" w:cs="Arial"/>
          <w:lang w:val="es-ES"/>
        </w:rPr>
        <w:t xml:space="preserve"> </w:t>
      </w:r>
      <w:r w:rsidRPr="00813220">
        <w:rPr>
          <w:rFonts w:ascii="Arial" w:hAnsi="Arial" w:cs="Arial"/>
          <w:color w:val="000000"/>
        </w:rPr>
        <w:t xml:space="preserve">273/2020 </w:t>
      </w:r>
      <w:r w:rsidRPr="00813220">
        <w:rPr>
          <w:rFonts w:ascii="Arial" w:hAnsi="Arial" w:cs="Arial"/>
          <w:lang w:val="es-ES"/>
        </w:rPr>
        <w:t>- Secretaria de Ciencia y Tecnología-U.N.C</w:t>
      </w:r>
    </w:p>
    <w:p w:rsidR="00813220" w:rsidRPr="00813220" w:rsidRDefault="00813220" w:rsidP="00813220">
      <w:pPr>
        <w:pStyle w:val="NormalWeb"/>
        <w:spacing w:before="120" w:beforeAutospacing="0" w:after="120" w:line="360" w:lineRule="auto"/>
        <w:jc w:val="both"/>
        <w:rPr>
          <w:rFonts w:ascii="Arial" w:hAnsi="Arial" w:cs="Arial"/>
          <w:lang w:val="es-ES"/>
        </w:rPr>
      </w:pPr>
      <w:bookmarkStart w:id="0" w:name="_GoBack"/>
      <w:bookmarkEnd w:id="0"/>
    </w:p>
    <w:p w:rsidR="006B6EDB" w:rsidRPr="00813220" w:rsidRDefault="006B6EDB" w:rsidP="00813220">
      <w:pPr>
        <w:pStyle w:val="NormalWeb"/>
        <w:spacing w:before="120" w:beforeAutospacing="0" w:after="120" w:line="360" w:lineRule="auto"/>
        <w:jc w:val="both"/>
        <w:rPr>
          <w:rFonts w:ascii="Arial" w:hAnsi="Arial" w:cs="Arial"/>
          <w:lang w:val="es-ES"/>
        </w:rPr>
      </w:pPr>
      <w:r w:rsidRPr="00813220">
        <w:rPr>
          <w:rFonts w:ascii="Arial" w:hAnsi="Arial" w:cs="Arial"/>
          <w:b/>
          <w:bCs/>
          <w:lang w:val="es-ES"/>
        </w:rPr>
        <w:t>RESUMEN</w:t>
      </w:r>
    </w:p>
    <w:p w:rsidR="00D650DB" w:rsidRDefault="004B2B98" w:rsidP="00813220">
      <w:pPr>
        <w:spacing w:before="120" w:after="120" w:line="360" w:lineRule="auto"/>
        <w:jc w:val="both"/>
        <w:rPr>
          <w:rFonts w:ascii="Arial" w:hAnsi="Arial" w:cs="Arial"/>
          <w:sz w:val="24"/>
          <w:szCs w:val="24"/>
        </w:rPr>
      </w:pPr>
      <w:r w:rsidRPr="00813220">
        <w:rPr>
          <w:rFonts w:ascii="Arial" w:hAnsi="Arial" w:cs="Arial"/>
          <w:sz w:val="24"/>
          <w:szCs w:val="24"/>
        </w:rPr>
        <w:t> El Área Infantil del Servicio de Neuropsicología de la Facultad de Psicología (UNC, Res. HCD 160/17) es un Servicio de Extensión a la comunidad que realiza acciones de detección temprana de Altas Capacidades Intelectuales (ACI) en niños y niñas entre 4 y 10 años.</w:t>
      </w:r>
      <w:r w:rsidR="00813220" w:rsidRPr="00813220">
        <w:rPr>
          <w:rFonts w:ascii="Arial" w:hAnsi="Arial" w:cs="Arial"/>
          <w:sz w:val="24"/>
          <w:szCs w:val="24"/>
        </w:rPr>
        <w:t xml:space="preserve"> </w:t>
      </w:r>
      <w:r w:rsidRPr="00813220">
        <w:rPr>
          <w:rFonts w:ascii="Arial" w:hAnsi="Arial" w:cs="Arial"/>
          <w:sz w:val="24"/>
          <w:szCs w:val="24"/>
        </w:rPr>
        <w:t xml:space="preserve">En la actualidad, la infancia se presenta con una gran diversidad tanto de condiciones como de situaciones, por lo que consideramos que quienes están en contacto con dicha etapa evolutiva, deben ser capaces de realizar un abordaje de las problemáticas de los niños y las niñas de una manera integral, pudiendo abarcar la pluralidad. El presente proyecto de investigación, se enmarca en la temática de las Altas Capacidades Intelectuales (ACI) en la infancia, considerándolas como una forma de diversidad que es necesario conocer y abordar. Se realizará un diseño longitudinal en donde se seguirán dos grupos durante 3 años. Un grupo estará comprendido por médicos residentes de Pediatría de la UNC. El otro grupo estará compuesto por estudiantes de profesorado inicial que cursen sus estudios en la Facultad de Universidad de la Provincia de Córdoba. Durante el primer año del estudio se indagarán los conocimientos previos y estrategias de detección temprana de ACI, se realizará una intervención de sensibilización en la temática y luego se realizará una segunda evaluación para determinar el impacto de esta intervención. En el año 2 y 3 del estudio se realizarán acciones similares de acuerdo a los requerimientos de cada uno de los grupos. Además de la comparación </w:t>
      </w:r>
      <w:proofErr w:type="spellStart"/>
      <w:r w:rsidRPr="00813220">
        <w:rPr>
          <w:rFonts w:ascii="Arial" w:hAnsi="Arial" w:cs="Arial"/>
          <w:sz w:val="24"/>
          <w:szCs w:val="24"/>
        </w:rPr>
        <w:t>intragrupo</w:t>
      </w:r>
      <w:proofErr w:type="spellEnd"/>
      <w:r w:rsidRPr="00813220">
        <w:rPr>
          <w:rFonts w:ascii="Arial" w:hAnsi="Arial" w:cs="Arial"/>
          <w:sz w:val="24"/>
          <w:szCs w:val="24"/>
        </w:rPr>
        <w:t xml:space="preserve"> a lo largo del período de estudio se realizarán comparación </w:t>
      </w:r>
      <w:proofErr w:type="spellStart"/>
      <w:r w:rsidRPr="00813220">
        <w:rPr>
          <w:rFonts w:ascii="Arial" w:hAnsi="Arial" w:cs="Arial"/>
          <w:sz w:val="24"/>
          <w:szCs w:val="24"/>
        </w:rPr>
        <w:t>intergrupos</w:t>
      </w:r>
      <w:proofErr w:type="spellEnd"/>
      <w:r w:rsidRPr="00813220">
        <w:rPr>
          <w:rFonts w:ascii="Arial" w:hAnsi="Arial" w:cs="Arial"/>
          <w:sz w:val="24"/>
          <w:szCs w:val="24"/>
        </w:rPr>
        <w:t xml:space="preserve"> de manera tal de poder evaluar el impacto de las intervenciones.</w:t>
      </w:r>
    </w:p>
    <w:p w:rsidR="005B59A1" w:rsidRDefault="005B59A1" w:rsidP="00813220">
      <w:pPr>
        <w:spacing w:before="120" w:after="120" w:line="360" w:lineRule="auto"/>
        <w:jc w:val="both"/>
        <w:rPr>
          <w:rFonts w:ascii="Arial" w:hAnsi="Arial" w:cs="Arial"/>
          <w:sz w:val="24"/>
          <w:szCs w:val="24"/>
        </w:rPr>
      </w:pPr>
    </w:p>
    <w:p w:rsidR="005B59A1" w:rsidRPr="005B59A1" w:rsidRDefault="005B59A1" w:rsidP="00813220">
      <w:pPr>
        <w:spacing w:before="120" w:after="120" w:line="360" w:lineRule="auto"/>
        <w:jc w:val="both"/>
        <w:rPr>
          <w:rFonts w:ascii="Arial" w:hAnsi="Arial" w:cs="Arial"/>
          <w:sz w:val="24"/>
          <w:szCs w:val="24"/>
        </w:rPr>
      </w:pPr>
      <w:r w:rsidRPr="005B59A1">
        <w:rPr>
          <w:rFonts w:ascii="Arial" w:hAnsi="Arial" w:cs="Arial"/>
          <w:sz w:val="24"/>
          <w:szCs w:val="24"/>
        </w:rPr>
        <w:lastRenderedPageBreak/>
        <w:t>Dato de contacto: paula.irueste@unc.edu.ar</w:t>
      </w:r>
    </w:p>
    <w:sectPr w:rsidR="005B59A1" w:rsidRPr="005B59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DB"/>
    <w:rsid w:val="004B2B98"/>
    <w:rsid w:val="00565304"/>
    <w:rsid w:val="005B59A1"/>
    <w:rsid w:val="006B6EDB"/>
    <w:rsid w:val="00813220"/>
    <w:rsid w:val="00A344F5"/>
    <w:rsid w:val="00A43B21"/>
    <w:rsid w:val="00B7548E"/>
    <w:rsid w:val="00D9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8491">
      <w:bodyDiv w:val="1"/>
      <w:marLeft w:val="0"/>
      <w:marRight w:val="0"/>
      <w:marTop w:val="0"/>
      <w:marBottom w:val="0"/>
      <w:divBdr>
        <w:top w:val="none" w:sz="0" w:space="0" w:color="auto"/>
        <w:left w:val="none" w:sz="0" w:space="0" w:color="auto"/>
        <w:bottom w:val="none" w:sz="0" w:space="0" w:color="auto"/>
        <w:right w:val="none" w:sz="0" w:space="0" w:color="auto"/>
      </w:divBdr>
    </w:div>
    <w:div w:id="1307587278">
      <w:bodyDiv w:val="1"/>
      <w:marLeft w:val="0"/>
      <w:marRight w:val="0"/>
      <w:marTop w:val="0"/>
      <w:marBottom w:val="0"/>
      <w:divBdr>
        <w:top w:val="none" w:sz="0" w:space="0" w:color="auto"/>
        <w:left w:val="none" w:sz="0" w:space="0" w:color="auto"/>
        <w:bottom w:val="none" w:sz="0" w:space="0" w:color="auto"/>
        <w:right w:val="none" w:sz="0" w:space="0" w:color="auto"/>
      </w:divBdr>
    </w:div>
    <w:div w:id="1310131404">
      <w:bodyDiv w:val="1"/>
      <w:marLeft w:val="0"/>
      <w:marRight w:val="0"/>
      <w:marTop w:val="0"/>
      <w:marBottom w:val="0"/>
      <w:divBdr>
        <w:top w:val="none" w:sz="0" w:space="0" w:color="auto"/>
        <w:left w:val="none" w:sz="0" w:space="0" w:color="auto"/>
        <w:bottom w:val="none" w:sz="0" w:space="0" w:color="auto"/>
        <w:right w:val="none" w:sz="0" w:space="0" w:color="auto"/>
      </w:divBdr>
    </w:div>
    <w:div w:id="19947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2021-02-12T16:58:00Z</dcterms:created>
  <dcterms:modified xsi:type="dcterms:W3CDTF">2021-03-10T14:58:00Z</dcterms:modified>
</cp:coreProperties>
</file>