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b/>
          <w:lang w:val="es-ES"/>
        </w:rPr>
        <w:t>Título del Proyecto:</w:t>
      </w:r>
      <w:r w:rsidRPr="007B1F63">
        <w:rPr>
          <w:rFonts w:ascii="Arial" w:hAnsi="Arial" w:cs="Arial"/>
          <w:lang w:val="es-ES"/>
        </w:rPr>
        <w:t xml:space="preserve"> </w:t>
      </w:r>
      <w:r w:rsidR="007B1F63" w:rsidRPr="007B1F63">
        <w:rPr>
          <w:rFonts w:ascii="Arial" w:hAnsi="Arial" w:cs="Arial"/>
        </w:rPr>
        <w:t>TRANSGRESIÓN COMO EMANCIPACIÓN: RESISTENCIA CREATIVA ANTE EL CAPITALISMO COMO CUESTIÓN ÉTICA</w:t>
      </w:r>
    </w:p>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lang w:val="es-ES"/>
        </w:rPr>
        <w:t>Unidad Académica de radicación del proyecto: Facultad de Psicología</w:t>
      </w:r>
    </w:p>
    <w:p w:rsidR="005A43A9" w:rsidRPr="007B1F63" w:rsidRDefault="003544C2" w:rsidP="00CA5D45">
      <w:pPr>
        <w:pStyle w:val="NormalWeb"/>
        <w:spacing w:before="119" w:beforeAutospacing="0" w:after="198" w:line="276" w:lineRule="auto"/>
        <w:jc w:val="both"/>
        <w:rPr>
          <w:lang w:val="es-ES"/>
        </w:rPr>
      </w:pPr>
      <w:r w:rsidRPr="007B1F63">
        <w:rPr>
          <w:rFonts w:ascii="Arial" w:hAnsi="Arial" w:cs="Arial"/>
          <w:lang w:val="es-ES"/>
        </w:rPr>
        <w:t xml:space="preserve">Lugar de Trabajo: </w:t>
      </w:r>
      <w:r w:rsidR="005A43A9" w:rsidRPr="007B1F63">
        <w:rPr>
          <w:rFonts w:ascii="Arial" w:hAnsi="Arial" w:cs="Arial"/>
          <w:lang w:val="es-ES"/>
        </w:rPr>
        <w:t>Facultad de Psicología. Universidad Nacional de Córdoba</w:t>
      </w:r>
    </w:p>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b/>
          <w:bCs/>
          <w:lang w:val="es-ES"/>
        </w:rPr>
        <w:t xml:space="preserve">Director/a: </w:t>
      </w:r>
      <w:r w:rsidR="007B1F63" w:rsidRPr="007B1F63">
        <w:rPr>
          <w:rFonts w:ascii="Arial" w:hAnsi="Arial" w:cs="Arial"/>
        </w:rPr>
        <w:t>MINHOT, LETICIA</w:t>
      </w:r>
    </w:p>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b/>
          <w:bCs/>
          <w:lang w:val="es-ES"/>
        </w:rPr>
        <w:t xml:space="preserve">Codirector/a: </w:t>
      </w:r>
      <w:r w:rsidR="007B1F63" w:rsidRPr="007B1F63">
        <w:rPr>
          <w:rFonts w:ascii="Arial" w:hAnsi="Arial" w:cs="Arial"/>
        </w:rPr>
        <w:t>NO TIENE</w:t>
      </w:r>
    </w:p>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b/>
          <w:lang w:val="es-ES"/>
        </w:rPr>
        <w:t>Integrantes:</w:t>
      </w:r>
      <w:r w:rsidRPr="007B1F63">
        <w:rPr>
          <w:rFonts w:ascii="Arial" w:hAnsi="Arial" w:cs="Arial"/>
          <w:lang w:val="es-ES"/>
        </w:rPr>
        <w:t xml:space="preserve"> </w:t>
      </w:r>
      <w:r w:rsidR="007B1F63" w:rsidRPr="007B1F63">
        <w:rPr>
          <w:rFonts w:ascii="Arial" w:hAnsi="Arial" w:cs="Arial"/>
        </w:rPr>
        <w:t>BOYADJIAN, ELIZABETH SILVIA, CEBALLOS, MARINA DEL VALLE, FERNANDEZ, IVANA PAOLA, FRARE, FRANCO, GÁRATE, JORGE, GONZÁLEZ, FACUNDO MAXIMILIANO, KOVACH, NELSON EDGARDO, MORALES, ALEXIS ARIEL, SAAVEDRA, MÓNICA CRISTINA, SALOMON, RITA ESTHER, TENORIO, ADRIANA</w:t>
      </w:r>
    </w:p>
    <w:p w:rsidR="005A43A9" w:rsidRPr="007B1F63" w:rsidRDefault="005A43A9" w:rsidP="00CA5D45">
      <w:pPr>
        <w:pStyle w:val="NormalWeb"/>
        <w:spacing w:before="119" w:beforeAutospacing="0" w:after="198" w:line="276" w:lineRule="auto"/>
        <w:jc w:val="both"/>
        <w:rPr>
          <w:lang w:val="es-ES"/>
        </w:rPr>
      </w:pPr>
      <w:r w:rsidRPr="007B1F63">
        <w:rPr>
          <w:rFonts w:ascii="Arial" w:hAnsi="Arial" w:cs="Arial"/>
          <w:lang w:val="es-ES"/>
        </w:rPr>
        <w:t>Línea de Proyecto: “Consolidar”</w:t>
      </w:r>
    </w:p>
    <w:p w:rsidR="005A43A9" w:rsidRPr="007B1F63" w:rsidRDefault="005A43A9" w:rsidP="00CA5D45">
      <w:pPr>
        <w:pStyle w:val="NormalWeb"/>
        <w:spacing w:after="198" w:line="276" w:lineRule="auto"/>
        <w:jc w:val="both"/>
        <w:rPr>
          <w:lang w:val="es-ES"/>
        </w:rPr>
      </w:pPr>
      <w:r w:rsidRPr="007B1F63">
        <w:rPr>
          <w:rFonts w:ascii="Arial" w:hAnsi="Arial" w:cs="Arial"/>
          <w:lang w:val="es-ES"/>
        </w:rPr>
        <w:t xml:space="preserve">Tipo de acreditación: </w:t>
      </w:r>
      <w:r w:rsidR="00AE15E9" w:rsidRPr="007B1F63">
        <w:rPr>
          <w:rFonts w:ascii="Arial" w:hAnsi="Arial" w:cs="Arial"/>
          <w:lang w:val="es-ES"/>
        </w:rPr>
        <w:t>Subsidio</w:t>
      </w:r>
    </w:p>
    <w:p w:rsidR="005A43A9" w:rsidRPr="007B1F63" w:rsidRDefault="000139D5" w:rsidP="00CA5D45">
      <w:pPr>
        <w:pStyle w:val="NormalWeb"/>
        <w:spacing w:after="198" w:line="276" w:lineRule="auto"/>
        <w:jc w:val="both"/>
        <w:rPr>
          <w:lang w:val="es-ES"/>
        </w:rPr>
      </w:pPr>
      <w:r w:rsidRPr="007B1F63">
        <w:rPr>
          <w:rFonts w:ascii="Arial" w:hAnsi="Arial" w:cs="Arial"/>
          <w:lang w:val="es-ES"/>
        </w:rPr>
        <w:t>Periodo: 2018-2021</w:t>
      </w:r>
    </w:p>
    <w:p w:rsidR="005A43A9" w:rsidRPr="007B1F63" w:rsidRDefault="005A43A9" w:rsidP="00CA5D45">
      <w:pPr>
        <w:pStyle w:val="NormalWeb"/>
        <w:spacing w:after="198" w:line="276" w:lineRule="auto"/>
        <w:jc w:val="both"/>
        <w:rPr>
          <w:lang w:val="es-ES"/>
        </w:rPr>
      </w:pPr>
      <w:r w:rsidRPr="007B1F63">
        <w:rPr>
          <w:rFonts w:ascii="Arial" w:hAnsi="Arial" w:cs="Arial"/>
          <w:lang w:val="es-ES"/>
        </w:rPr>
        <w:t>Institución acreditadora: Secretaría de Ciencia y Tecnología de la Universidad Nacional de Córdoba.</w:t>
      </w:r>
    </w:p>
    <w:p w:rsidR="005A43A9" w:rsidRPr="007B1F63" w:rsidRDefault="005A43A9" w:rsidP="00CA5D45">
      <w:pPr>
        <w:pStyle w:val="NormalWeb"/>
        <w:spacing w:after="198" w:line="276" w:lineRule="auto"/>
        <w:jc w:val="both"/>
        <w:rPr>
          <w:lang w:val="es-ES"/>
        </w:rPr>
      </w:pPr>
      <w:r w:rsidRPr="007B1F63">
        <w:rPr>
          <w:rFonts w:ascii="Arial" w:hAnsi="Arial" w:cs="Arial"/>
          <w:lang w:val="es-ES"/>
        </w:rPr>
        <w:t>Resolución de aprobación</w:t>
      </w:r>
      <w:r w:rsidR="00436CAD" w:rsidRPr="007B1F63">
        <w:rPr>
          <w:rFonts w:ascii="Arial" w:hAnsi="Arial" w:cs="Arial"/>
          <w:lang w:val="es-ES"/>
        </w:rPr>
        <w:t xml:space="preserve"> N°</w:t>
      </w:r>
      <w:r w:rsidR="004E7405" w:rsidRPr="007B1F63">
        <w:rPr>
          <w:rFonts w:ascii="Arial" w:hAnsi="Arial" w:cs="Arial"/>
          <w:lang w:val="es-ES"/>
        </w:rPr>
        <w:t>:</w:t>
      </w:r>
      <w:r w:rsidR="007B1F63" w:rsidRPr="007B1F63">
        <w:rPr>
          <w:rFonts w:ascii="Arial" w:hAnsi="Arial" w:cs="Arial"/>
          <w:color w:val="000000"/>
        </w:rPr>
        <w:t>472/2018</w:t>
      </w:r>
      <w:r w:rsidR="004E7405" w:rsidRPr="007B1F63">
        <w:rPr>
          <w:rFonts w:ascii="Arial" w:hAnsi="Arial" w:cs="Arial"/>
          <w:lang w:val="es-ES"/>
        </w:rPr>
        <w:t xml:space="preserve"> - </w:t>
      </w:r>
      <w:r w:rsidR="00436CAD" w:rsidRPr="007B1F63">
        <w:rPr>
          <w:rFonts w:ascii="Arial" w:hAnsi="Arial" w:cs="Arial"/>
          <w:lang w:val="es-ES"/>
        </w:rPr>
        <w:t xml:space="preserve">Secretaria de Ciencia y </w:t>
      </w:r>
      <w:r w:rsidR="00EA5BF1" w:rsidRPr="007B1F63">
        <w:rPr>
          <w:rFonts w:ascii="Arial" w:hAnsi="Arial" w:cs="Arial"/>
          <w:lang w:val="es-ES"/>
        </w:rPr>
        <w:t>Tecnología</w:t>
      </w:r>
      <w:r w:rsidR="00436CAD" w:rsidRPr="007B1F63">
        <w:rPr>
          <w:rFonts w:ascii="Arial" w:hAnsi="Arial" w:cs="Arial"/>
          <w:lang w:val="es-ES"/>
        </w:rPr>
        <w:t>-U.N.C</w:t>
      </w:r>
    </w:p>
    <w:p w:rsidR="005A43A9" w:rsidRPr="007B1F63" w:rsidRDefault="005A43A9" w:rsidP="00CA5D45">
      <w:pPr>
        <w:pStyle w:val="NormalWeb"/>
        <w:spacing w:after="198" w:line="276" w:lineRule="auto"/>
        <w:jc w:val="both"/>
        <w:rPr>
          <w:lang w:val="es-ES"/>
        </w:rPr>
      </w:pPr>
      <w:r w:rsidRPr="007B1F63">
        <w:rPr>
          <w:rFonts w:ascii="Arial" w:hAnsi="Arial" w:cs="Arial"/>
          <w:b/>
          <w:bCs/>
          <w:lang w:val="es-ES"/>
        </w:rPr>
        <w:t>RESUMEN</w:t>
      </w:r>
    </w:p>
    <w:p w:rsidR="005A43A9" w:rsidRPr="007B1F63" w:rsidRDefault="007B1F63" w:rsidP="00CA5D45">
      <w:pPr>
        <w:pStyle w:val="NormalWeb"/>
        <w:spacing w:after="240" w:line="276" w:lineRule="auto"/>
        <w:jc w:val="both"/>
        <w:rPr>
          <w:lang w:val="es-ES"/>
        </w:rPr>
      </w:pPr>
      <w:r w:rsidRPr="007B1F63">
        <w:rPr>
          <w:rFonts w:ascii="Arial" w:hAnsi="Arial" w:cs="Arial"/>
        </w:rPr>
        <w:t xml:space="preserve">Las lógicas </w:t>
      </w:r>
      <w:proofErr w:type="spellStart"/>
      <w:r w:rsidRPr="007B1F63">
        <w:rPr>
          <w:rFonts w:ascii="Arial" w:hAnsi="Arial" w:cs="Arial"/>
        </w:rPr>
        <w:t>emancipat</w:t>
      </w:r>
      <w:bookmarkStart w:id="0" w:name="_GoBack"/>
      <w:bookmarkEnd w:id="0"/>
      <w:r w:rsidRPr="007B1F63">
        <w:rPr>
          <w:rFonts w:ascii="Arial" w:hAnsi="Arial" w:cs="Arial"/>
        </w:rPr>
        <w:t>orias</w:t>
      </w:r>
      <w:proofErr w:type="spellEnd"/>
      <w:r w:rsidRPr="007B1F63">
        <w:rPr>
          <w:rFonts w:ascii="Arial" w:hAnsi="Arial" w:cs="Arial"/>
        </w:rPr>
        <w:t xml:space="preserve"> fueron abandonadas, según </w:t>
      </w:r>
      <w:proofErr w:type="spellStart"/>
      <w:r w:rsidRPr="007B1F63">
        <w:rPr>
          <w:rFonts w:ascii="Arial" w:hAnsi="Arial" w:cs="Arial"/>
        </w:rPr>
        <w:t>Aleman</w:t>
      </w:r>
      <w:proofErr w:type="spellEnd"/>
      <w:r w:rsidRPr="007B1F63">
        <w:rPr>
          <w:rFonts w:ascii="Arial" w:hAnsi="Arial" w:cs="Arial"/>
        </w:rPr>
        <w:t xml:space="preserve">, cuando se terminaron los grandes relatos. Este proyecto intenta recuperarlas pero desde otro lugar, uno que nos permita plantear la emancipación como una cuestión ética. Para ello tenemos que plantearnos ¿qué ética? Para </w:t>
      </w:r>
      <w:proofErr w:type="spellStart"/>
      <w:r w:rsidRPr="007B1F63">
        <w:rPr>
          <w:rFonts w:ascii="Arial" w:hAnsi="Arial" w:cs="Arial"/>
        </w:rPr>
        <w:t>Aleman</w:t>
      </w:r>
      <w:proofErr w:type="spellEnd"/>
      <w:r w:rsidRPr="007B1F63">
        <w:rPr>
          <w:rFonts w:ascii="Arial" w:hAnsi="Arial" w:cs="Arial"/>
        </w:rPr>
        <w:t xml:space="preserve"> el sujeto liberal es un sujeto excedido por la exigencia empresarial y su creación es en función de su rentabilidad, lo que ha dado lugar a un conjunto de técnicas subjetivas de despolitización de la existencia. El individualismo al que llega este sujeto y la banalización de su vida cotidiana hace muy difícil pensar la emancipación, que en tanto praxis siempre supone al otro. La pregunta que se nos plantea a partir de lo analizado es, desde esta subjetividad neoliberal y en contra de la misma, ¿cómo retomar la emancipación? Nuestra heurística sostiene que, en estos tiempos, la transgresión, como emancipación, es una cuestión de ética pues la resistencia </w:t>
      </w:r>
      <w:r w:rsidRPr="007B1F63">
        <w:rPr>
          <w:rFonts w:ascii="Arial" w:hAnsi="Arial" w:cs="Arial"/>
        </w:rPr>
        <w:lastRenderedPageBreak/>
        <w:t xml:space="preserve">creativa al capitalismo es un asunto ético. Cuestión que desde el psicoanálisis se descifrará como hacerse responsable para poder responder al Otro que lo ha sujetado. Desde el marxismo </w:t>
      </w:r>
      <w:proofErr w:type="spellStart"/>
      <w:r w:rsidRPr="007B1F63">
        <w:rPr>
          <w:rFonts w:ascii="Arial" w:hAnsi="Arial" w:cs="Arial"/>
        </w:rPr>
        <w:t>dusseliano</w:t>
      </w:r>
      <w:proofErr w:type="spellEnd"/>
      <w:r w:rsidRPr="007B1F63">
        <w:rPr>
          <w:rFonts w:ascii="Arial" w:hAnsi="Arial" w:cs="Arial"/>
        </w:rPr>
        <w:t xml:space="preserve"> y de </w:t>
      </w:r>
      <w:proofErr w:type="spellStart"/>
      <w:r w:rsidRPr="007B1F63">
        <w:rPr>
          <w:rFonts w:ascii="Arial" w:hAnsi="Arial" w:cs="Arial"/>
        </w:rPr>
        <w:t>Lefebvre</w:t>
      </w:r>
      <w:proofErr w:type="spellEnd"/>
      <w:r w:rsidRPr="007B1F63">
        <w:rPr>
          <w:rFonts w:ascii="Arial" w:hAnsi="Arial" w:cs="Arial"/>
        </w:rPr>
        <w:t xml:space="preserve"> como praxis opuesta al capitalismo en el seno de la vida cotidiana. Y desde Foucault como prácticas de libertad en las que incluiremos a las éticas del cuidado. Todos estos desciframientos son tomados como momentos en la construcción de una nueva lógica </w:t>
      </w:r>
      <w:proofErr w:type="spellStart"/>
      <w:r w:rsidRPr="007B1F63">
        <w:rPr>
          <w:rFonts w:ascii="Arial" w:hAnsi="Arial" w:cs="Arial"/>
        </w:rPr>
        <w:t>emancipatoria</w:t>
      </w:r>
      <w:proofErr w:type="spellEnd"/>
      <w:r w:rsidRPr="007B1F63">
        <w:rPr>
          <w:rFonts w:ascii="Arial" w:hAnsi="Arial" w:cs="Arial"/>
        </w:rPr>
        <w:t xml:space="preserve"> adecuada a nuestros tiempos. Objetivo principal: Plantear la cuestión ética de la emancipación en tiempos </w:t>
      </w:r>
      <w:proofErr w:type="spellStart"/>
      <w:r w:rsidRPr="007B1F63">
        <w:rPr>
          <w:rFonts w:ascii="Arial" w:hAnsi="Arial" w:cs="Arial"/>
        </w:rPr>
        <w:t>neoliberales.Objetivos</w:t>
      </w:r>
      <w:proofErr w:type="spellEnd"/>
      <w:r w:rsidRPr="007B1F63">
        <w:rPr>
          <w:rFonts w:ascii="Arial" w:hAnsi="Arial" w:cs="Arial"/>
        </w:rPr>
        <w:t xml:space="preserve"> específicos: 1) Identificar los automatismos que objetivan la subjetividad y que impiden la creatividad de sí en esta época. 2) Identificar diferentes formas de resistencia creativa y modos de promoverlas. 3) Posicionar a la transgresión no reactiva como emancipación y como éticamente buena. 4) Construir diferentes ejemplares en los que se rebele la transgresión como éticamente buena.</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7B1F63"/>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2019-02-15T13:23:00Z</dcterms:modified>
</cp:coreProperties>
</file>