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miri" w:hAnsi="Amiri"/>
          <w:sz w:val="24"/>
          <w:szCs w:val="24"/>
        </w:rPr>
      </w:pPr>
      <w:r>
        <w:rPr>
          <w:rFonts w:ascii="Amiri" w:hAnsi="Amiri"/>
          <w:b/>
          <w:bCs/>
          <w:sz w:val="24"/>
          <w:szCs w:val="24"/>
        </w:rPr>
        <w:t>Título:  </w:t>
      </w:r>
    </w:p>
    <w:p>
      <w:pPr>
        <w:pStyle w:val="Normal"/>
        <w:jc w:val="both"/>
        <w:rPr>
          <w:rFonts w:ascii="Amiri" w:hAnsi="Amiri"/>
          <w:b/>
          <w:bCs/>
          <w:i/>
          <w:i/>
          <w:iCs/>
          <w:sz w:val="24"/>
          <w:szCs w:val="24"/>
        </w:rPr>
      </w:pPr>
      <w:r>
        <w:rPr>
          <w:rFonts w:ascii="Amiri" w:hAnsi="Amiri"/>
          <w:b/>
          <w:bCs/>
          <w:i/>
          <w:iCs/>
          <w:sz w:val="24"/>
          <w:szCs w:val="24"/>
        </w:rPr>
        <w:t xml:space="preserve">Primeras entrevistas clínicas de orientación psicoanalítica. Dimensiones teórico-técnicas: encrucijadas, cambios y permanencias </w:t>
      </w:r>
    </w:p>
    <w:p>
      <w:pPr>
        <w:pStyle w:val="Normal"/>
        <w:jc w:val="both"/>
        <w:rPr>
          <w:rFonts w:ascii="Amiri" w:hAnsi="Amiri"/>
          <w:b/>
          <w:bCs/>
          <w:i/>
          <w:i/>
          <w:iCs/>
          <w:sz w:val="24"/>
          <w:szCs w:val="24"/>
        </w:rPr>
      </w:pPr>
      <w:r>
        <w:rPr>
          <w:rFonts w:ascii="Amiri" w:hAnsi="Amiri"/>
          <w:b/>
          <w:bCs/>
          <w:i/>
          <w:iCs/>
          <w:sz w:val="24"/>
          <w:szCs w:val="24"/>
        </w:rPr>
      </w:r>
    </w:p>
    <w:p>
      <w:pPr>
        <w:pStyle w:val="Normal"/>
        <w:jc w:val="both"/>
        <w:rPr>
          <w:rFonts w:ascii="Amiri" w:hAnsi="Amiri"/>
          <w:sz w:val="24"/>
          <w:szCs w:val="24"/>
        </w:rPr>
      </w:pPr>
      <w:r>
        <w:rPr>
          <w:rFonts w:ascii="Amiri" w:hAnsi="Amiri"/>
          <w:b/>
          <w:bCs/>
          <w:sz w:val="24"/>
          <w:szCs w:val="24"/>
        </w:rPr>
        <w:t xml:space="preserve">Resumen: </w:t>
      </w:r>
    </w:p>
    <w:p>
      <w:pPr>
        <w:pStyle w:val="Normal"/>
        <w:jc w:val="both"/>
        <w:rPr>
          <w:rFonts w:ascii="Amiri" w:hAnsi="Amiri"/>
          <w:sz w:val="24"/>
          <w:szCs w:val="24"/>
        </w:rPr>
      </w:pPr>
      <w:r>
        <w:rPr>
          <w:rFonts w:ascii="Amiri" w:hAnsi="Amiri"/>
          <w:sz w:val="24"/>
          <w:szCs w:val="24"/>
        </w:rPr>
        <w:t xml:space="preserve">Esta investigación propone indagar respecto de las características teórico técnicas, de las entrevistas clínicas de orientación psicoanalítica implementadas por psicólogos del ámbito privado de la Ciudad de Córdoba. El estudio, continua los marcos de exploración de proyectos anteriores realizados por la Cátedra de Entrevista Psicológica, en los que se ha profundizado en relación a la entrevista en diferentes dispositivos de los sistemas públicos de asistencia, en proyectos avalados y subsidiados por la Secretaría de Ciencia y Técnica de la UNC (Proyectos Secyt, 2012- 14; 2014-16; 2016-18, 2018-2023). Estas investigaciones previas y las conclusiones arribadas señalaron divergencias en las prácticas de los profesionales; las cuales no evidenciaban articulación teórico-técnica, observándose inconsistencias en las prácticas clínicas y en la implementación de la entrevista psicológica en los espacios públicos. En las correspondientes devoluciones y divulgaciones tanto orales como escritas, se han procurado acercamientos teórico-técnicos de relevancia para los equipos del, entonces, sector público. El estudio fue entonces replicado en la Udelar, en intercambios enriquece dores para ambos países. En esta oportunidad resulta de interés el ámbito privado del ejercicio profesional clínico, fundamentado en que no ha sido explorado con anterioridad y constituye un ámbito primordial de inserción de los profesionales noveles, donde la entrevista resulta la herramienta esencial y la primera con la que se aborda la práctica clínica. Nuevamente se procederá a la réplica del estudio en la Udelar en pos de continuar compartiendo resultados.La relevancia e importancia de la investigación en el campo de la entrevista psicológica y particularmente desde la perspectiva psicoanalítica, reside en que el estudio del psicoanálisis debe plantearse desde la práctica y la clínica para retroalimentar la teoría desde el propio campo analítico. </w:t>
      </w:r>
    </w:p>
    <w:p>
      <w:pPr>
        <w:pStyle w:val="Normal"/>
        <w:jc w:val="both"/>
        <w:rPr>
          <w:rFonts w:ascii="Amiri" w:hAnsi="Amiri"/>
          <w:b/>
          <w:bCs/>
          <w:sz w:val="24"/>
          <w:szCs w:val="24"/>
        </w:rPr>
      </w:pPr>
      <w:r>
        <w:rPr>
          <w:rFonts w:ascii="Amiri" w:hAnsi="Amiri"/>
          <w:b/>
          <w:bCs/>
          <w:sz w:val="24"/>
          <w:szCs w:val="24"/>
        </w:rPr>
      </w:r>
    </w:p>
    <w:p>
      <w:pPr>
        <w:pStyle w:val="Normal"/>
        <w:jc w:val="both"/>
        <w:rPr>
          <w:rFonts w:ascii="Amiri" w:hAnsi="Amiri"/>
          <w:sz w:val="24"/>
          <w:szCs w:val="24"/>
        </w:rPr>
      </w:pPr>
      <w:r>
        <w:rPr>
          <w:rFonts w:ascii="Amiri" w:hAnsi="Amiri"/>
          <w:b/>
          <w:bCs/>
          <w:sz w:val="24"/>
          <w:szCs w:val="24"/>
        </w:rPr>
        <w:t xml:space="preserve">TITULAR: SOAVE, MONICA ALEJANDRA </w:t>
      </w:r>
    </w:p>
    <w:p>
      <w:pPr>
        <w:pStyle w:val="Normal"/>
        <w:jc w:val="both"/>
        <w:rPr>
          <w:rFonts w:ascii="Amiri" w:hAnsi="Amiri"/>
          <w:sz w:val="24"/>
          <w:szCs w:val="24"/>
        </w:rPr>
      </w:pPr>
      <w:r>
        <w:rPr>
          <w:rFonts w:ascii="Amiri" w:hAnsi="Amiri"/>
          <w:b/>
          <w:bCs/>
          <w:sz w:val="24"/>
          <w:szCs w:val="24"/>
        </w:rPr>
        <w:t>CO-</w:t>
      </w:r>
      <w:r>
        <w:rPr>
          <w:rFonts w:ascii="Amiri" w:hAnsi="Amiri"/>
          <w:b/>
          <w:bCs/>
          <w:sz w:val="24"/>
          <w:szCs w:val="24"/>
        </w:rPr>
        <w:t xml:space="preserve">TITULAR: </w:t>
      </w:r>
      <w:r>
        <w:rPr>
          <w:rFonts w:ascii="Amiri" w:hAnsi="Amiri"/>
          <w:b/>
          <w:bCs/>
          <w:sz w:val="24"/>
          <w:szCs w:val="24"/>
        </w:rPr>
        <w:t>GONZÁLEZ, MARÍA VIRGINIA</w:t>
      </w:r>
    </w:p>
    <w:p>
      <w:pPr>
        <w:pStyle w:val="Normal"/>
        <w:jc w:val="both"/>
        <w:rPr>
          <w:rFonts w:ascii="Amiri" w:hAnsi="Amiri"/>
          <w:sz w:val="24"/>
          <w:szCs w:val="24"/>
        </w:rPr>
      </w:pPr>
      <w:r>
        <w:rPr>
          <w:rFonts w:ascii="Amiri" w:hAnsi="Amiri"/>
          <w:sz w:val="24"/>
          <w:szCs w:val="24"/>
        </w:rPr>
      </w:r>
    </w:p>
    <w:p>
      <w:pPr>
        <w:pStyle w:val="Normal"/>
        <w:bidi w:val="0"/>
        <w:jc w:val="both"/>
        <w:rPr>
          <w:rFonts w:ascii="Amiri" w:hAnsi="Amiri"/>
          <w:sz w:val="24"/>
          <w:szCs w:val="24"/>
        </w:rPr>
      </w:pPr>
      <w:r>
        <w:rPr>
          <w:rFonts w:ascii="Amiri" w:hAnsi="Amiri"/>
          <w:b/>
          <w:i w:val="false"/>
          <w:strike w:val="false"/>
          <w:dstrike w:val="false"/>
          <w:outline w:val="false"/>
          <w:shadow w:val="false"/>
          <w:color w:val="auto"/>
          <w:sz w:val="24"/>
          <w:szCs w:val="24"/>
          <w:u w:val="none"/>
          <w:em w:val="none"/>
        </w:rPr>
        <w:t>INTEGRANTES RESPONSABLES/INVESTIGADORES:</w:t>
      </w:r>
    </w:p>
    <w:tbl>
      <w:tblPr>
        <w:tblW w:w="5070" w:type="dxa"/>
        <w:jc w:val="left"/>
        <w:tblInd w:w="0" w:type="dxa"/>
        <w:tblLayout w:type="fixed"/>
        <w:tblCellMar>
          <w:top w:w="0" w:type="dxa"/>
          <w:left w:w="30" w:type="dxa"/>
          <w:bottom w:w="0" w:type="dxa"/>
          <w:right w:w="30" w:type="dxa"/>
        </w:tblCellMar>
      </w:tblPr>
      <w:tblGrid>
        <w:gridCol w:w="2434"/>
        <w:gridCol w:w="2636"/>
      </w:tblGrid>
      <w:tr>
        <w:trPr>
          <w:trHeight w:val="720" w:hRule="atLeast"/>
        </w:trPr>
        <w:tc>
          <w:tcPr>
            <w:tcW w:w="2434" w:type="dxa"/>
            <w:tcBorders/>
            <w:vAlign w:val="center"/>
          </w:tcPr>
          <w:p>
            <w:pPr>
              <w:pStyle w:val="Normal"/>
              <w:tabs>
                <w:tab w:val="clear" w:pos="709"/>
              </w:tabs>
              <w:jc w:val="left"/>
              <w:rPr>
                <w:rFonts w:ascii="Amiri" w:hAnsi="Amiri"/>
                <w:sz w:val="24"/>
                <w:szCs w:val="24"/>
              </w:rPr>
            </w:pPr>
            <w:r>
              <w:rPr>
                <w:rFonts w:ascii="Amiri" w:hAnsi="Amiri"/>
                <w:b/>
                <w:sz w:val="24"/>
                <w:szCs w:val="24"/>
              </w:rPr>
              <w:t>APELLIDO</w:t>
            </w:r>
          </w:p>
        </w:tc>
        <w:tc>
          <w:tcPr>
            <w:tcW w:w="2636" w:type="dxa"/>
            <w:tcBorders/>
            <w:vAlign w:val="center"/>
          </w:tcPr>
          <w:p>
            <w:pPr>
              <w:pStyle w:val="Normal"/>
              <w:tabs>
                <w:tab w:val="clear" w:pos="709"/>
              </w:tabs>
              <w:jc w:val="left"/>
              <w:rPr>
                <w:rFonts w:ascii="Amiri" w:hAnsi="Amiri"/>
                <w:sz w:val="24"/>
                <w:szCs w:val="24"/>
              </w:rPr>
            </w:pPr>
            <w:r>
              <w:rPr>
                <w:rFonts w:ascii="Amiri" w:hAnsi="Amiri"/>
                <w:b/>
                <w:sz w:val="24"/>
                <w:szCs w:val="24"/>
              </w:rPr>
              <w:t>NOMBRE</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GUIDETTI</w:t>
            </w:r>
          </w:p>
        </w:tc>
        <w:tc>
          <w:tcPr>
            <w:tcW w:w="2636" w:type="dxa"/>
            <w:tcBorders/>
            <w:vAlign w:val="bottom"/>
          </w:tcPr>
          <w:p>
            <w:pPr>
              <w:pStyle w:val="Normal"/>
              <w:tabs>
                <w:tab w:val="clear" w:pos="709"/>
              </w:tabs>
              <w:jc w:val="left"/>
              <w:rPr>
                <w:rFonts w:ascii="Amiri" w:hAnsi="Amiri"/>
                <w:sz w:val="24"/>
                <w:szCs w:val="24"/>
              </w:rPr>
            </w:pPr>
            <w:r>
              <w:rPr>
                <w:rFonts w:ascii="Amiri" w:hAnsi="Amiri"/>
                <w:sz w:val="24"/>
                <w:szCs w:val="24"/>
              </w:rPr>
              <w:t>MARÍA PÍA</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 xml:space="preserve">ROSSI </w:t>
            </w:r>
          </w:p>
        </w:tc>
        <w:tc>
          <w:tcPr>
            <w:tcW w:w="2636" w:type="dxa"/>
            <w:tcBorders/>
            <w:vAlign w:val="bottom"/>
          </w:tcPr>
          <w:p>
            <w:pPr>
              <w:pStyle w:val="Normal"/>
              <w:tabs>
                <w:tab w:val="clear" w:pos="709"/>
              </w:tabs>
              <w:jc w:val="left"/>
              <w:rPr>
                <w:rFonts w:ascii="Amiri" w:hAnsi="Amiri"/>
                <w:sz w:val="24"/>
                <w:szCs w:val="24"/>
              </w:rPr>
            </w:pPr>
            <w:r>
              <w:rPr>
                <w:rFonts w:ascii="Amiri" w:hAnsi="Amiri"/>
                <w:sz w:val="24"/>
                <w:szCs w:val="24"/>
              </w:rPr>
              <w:t>ALEJANDRA NOEMÍ</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ZACHETTI</w:t>
            </w:r>
          </w:p>
        </w:tc>
        <w:tc>
          <w:tcPr>
            <w:tcW w:w="2636" w:type="dxa"/>
            <w:tcBorders/>
            <w:vAlign w:val="bottom"/>
          </w:tcPr>
          <w:p>
            <w:pPr>
              <w:pStyle w:val="Normal"/>
              <w:tabs>
                <w:tab w:val="clear" w:pos="709"/>
              </w:tabs>
              <w:jc w:val="left"/>
              <w:rPr>
                <w:rFonts w:ascii="Amiri" w:hAnsi="Amiri"/>
                <w:sz w:val="24"/>
                <w:szCs w:val="24"/>
              </w:rPr>
            </w:pPr>
            <w:r>
              <w:rPr>
                <w:rFonts w:ascii="Amiri" w:hAnsi="Amiri"/>
                <w:sz w:val="24"/>
                <w:szCs w:val="24"/>
              </w:rPr>
              <w:t>MARIELA RITA</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 xml:space="preserve">GONZÁLEZ </w:t>
            </w:r>
          </w:p>
        </w:tc>
        <w:tc>
          <w:tcPr>
            <w:tcW w:w="2636" w:type="dxa"/>
            <w:tcBorders/>
            <w:vAlign w:val="bottom"/>
          </w:tcPr>
          <w:p>
            <w:pPr>
              <w:pStyle w:val="Normal"/>
              <w:tabs>
                <w:tab w:val="clear" w:pos="709"/>
              </w:tabs>
              <w:jc w:val="left"/>
              <w:rPr>
                <w:rFonts w:ascii="Amiri" w:hAnsi="Amiri"/>
                <w:sz w:val="24"/>
                <w:szCs w:val="24"/>
              </w:rPr>
            </w:pPr>
            <w:r>
              <w:rPr>
                <w:rFonts w:ascii="Amiri" w:hAnsi="Amiri"/>
                <w:sz w:val="24"/>
                <w:szCs w:val="24"/>
              </w:rPr>
              <w:t>SANDRA PAOLA</w:t>
            </w:r>
          </w:p>
        </w:tc>
      </w:tr>
      <w:tr>
        <w:trPr>
          <w:trHeight w:val="34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MAMMANA</w:t>
            </w:r>
          </w:p>
        </w:tc>
        <w:tc>
          <w:tcPr>
            <w:tcW w:w="2636" w:type="dxa"/>
            <w:tcBorders/>
            <w:vAlign w:val="bottom"/>
          </w:tcPr>
          <w:p>
            <w:pPr>
              <w:pStyle w:val="Normal"/>
              <w:tabs>
                <w:tab w:val="clear" w:pos="709"/>
              </w:tabs>
              <w:jc w:val="left"/>
              <w:rPr>
                <w:rFonts w:ascii="Amiri" w:hAnsi="Amiri"/>
                <w:sz w:val="24"/>
                <w:szCs w:val="24"/>
              </w:rPr>
            </w:pPr>
            <w:r>
              <w:rPr>
                <w:rFonts w:ascii="Amiri" w:hAnsi="Amiri"/>
                <w:sz w:val="24"/>
                <w:szCs w:val="24"/>
              </w:rPr>
              <w:t>MARIANO NICOLAS</w:t>
            </w:r>
          </w:p>
        </w:tc>
      </w:tr>
      <w:tr>
        <w:trPr>
          <w:trHeight w:val="34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RAMMÉ</w:t>
            </w:r>
          </w:p>
        </w:tc>
        <w:tc>
          <w:tcPr>
            <w:tcW w:w="2636" w:type="dxa"/>
            <w:tcBorders/>
            <w:vAlign w:val="bottom"/>
          </w:tcPr>
          <w:p>
            <w:pPr>
              <w:pStyle w:val="Normal"/>
              <w:tabs>
                <w:tab w:val="clear" w:pos="709"/>
              </w:tabs>
              <w:jc w:val="left"/>
              <w:rPr>
                <w:rFonts w:ascii="Amiri" w:hAnsi="Amiri"/>
                <w:sz w:val="24"/>
                <w:szCs w:val="24"/>
              </w:rPr>
            </w:pPr>
            <w:r>
              <w:rPr>
                <w:rFonts w:ascii="Amiri" w:hAnsi="Amiri"/>
                <w:sz w:val="24"/>
                <w:szCs w:val="24"/>
              </w:rPr>
              <w:t>IVANA</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FERRER</w:t>
            </w:r>
          </w:p>
        </w:tc>
        <w:tc>
          <w:tcPr>
            <w:tcW w:w="2636" w:type="dxa"/>
            <w:tcBorders/>
            <w:vAlign w:val="bottom"/>
          </w:tcPr>
          <w:p>
            <w:pPr>
              <w:pStyle w:val="Normal"/>
              <w:tabs>
                <w:tab w:val="clear" w:pos="709"/>
              </w:tabs>
              <w:jc w:val="left"/>
              <w:rPr>
                <w:rFonts w:ascii="Amiri" w:hAnsi="Amiri"/>
                <w:sz w:val="24"/>
                <w:szCs w:val="24"/>
              </w:rPr>
            </w:pPr>
            <w:r>
              <w:rPr>
                <w:rFonts w:ascii="Amiri" w:hAnsi="Amiri"/>
                <w:sz w:val="24"/>
                <w:szCs w:val="24"/>
              </w:rPr>
              <w:t>CARMEN CECILIA</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JUANEU</w:t>
            </w:r>
          </w:p>
        </w:tc>
        <w:tc>
          <w:tcPr>
            <w:tcW w:w="2636" w:type="dxa"/>
            <w:tcBorders/>
            <w:vAlign w:val="bottom"/>
          </w:tcPr>
          <w:p>
            <w:pPr>
              <w:pStyle w:val="Normal"/>
              <w:tabs>
                <w:tab w:val="clear" w:pos="709"/>
              </w:tabs>
              <w:jc w:val="left"/>
              <w:rPr>
                <w:rFonts w:ascii="Amiri" w:hAnsi="Amiri"/>
                <w:sz w:val="24"/>
                <w:szCs w:val="24"/>
              </w:rPr>
            </w:pPr>
            <w:r>
              <w:rPr>
                <w:rFonts w:ascii="Amiri" w:hAnsi="Amiri"/>
                <w:sz w:val="24"/>
                <w:szCs w:val="24"/>
              </w:rPr>
              <w:t>LUCIANA</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MUSZIO</w:t>
            </w:r>
          </w:p>
        </w:tc>
        <w:tc>
          <w:tcPr>
            <w:tcW w:w="2636" w:type="dxa"/>
            <w:tcBorders/>
            <w:vAlign w:val="bottom"/>
          </w:tcPr>
          <w:p>
            <w:pPr>
              <w:pStyle w:val="Normal"/>
              <w:tabs>
                <w:tab w:val="clear" w:pos="709"/>
              </w:tabs>
              <w:jc w:val="left"/>
              <w:rPr>
                <w:rFonts w:ascii="Amiri" w:hAnsi="Amiri"/>
                <w:sz w:val="24"/>
                <w:szCs w:val="24"/>
              </w:rPr>
            </w:pPr>
            <w:r>
              <w:rPr>
                <w:rFonts w:ascii="Amiri" w:hAnsi="Amiri"/>
                <w:sz w:val="24"/>
                <w:szCs w:val="24"/>
              </w:rPr>
              <w:t>SILVIA VERÓNICA</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PEROTTI</w:t>
            </w:r>
          </w:p>
        </w:tc>
        <w:tc>
          <w:tcPr>
            <w:tcW w:w="2636" w:type="dxa"/>
            <w:tcBorders/>
            <w:vAlign w:val="bottom"/>
          </w:tcPr>
          <w:p>
            <w:pPr>
              <w:pStyle w:val="Normal"/>
              <w:tabs>
                <w:tab w:val="clear" w:pos="709"/>
              </w:tabs>
              <w:jc w:val="left"/>
              <w:rPr>
                <w:rFonts w:ascii="Amiri" w:hAnsi="Amiri"/>
                <w:sz w:val="24"/>
                <w:szCs w:val="24"/>
              </w:rPr>
            </w:pPr>
            <w:r>
              <w:rPr>
                <w:rFonts w:ascii="Amiri" w:hAnsi="Amiri"/>
                <w:sz w:val="24"/>
                <w:szCs w:val="24"/>
              </w:rPr>
              <w:t>JUAN CRUZ</w:t>
            </w:r>
          </w:p>
        </w:tc>
      </w:tr>
    </w:tbl>
    <w:p>
      <w:pPr>
        <w:pStyle w:val="Normal"/>
        <w:rPr>
          <w:rFonts w:ascii="Amiri" w:hAnsi="Amiri"/>
          <w:sz w:val="24"/>
          <w:szCs w:val="24"/>
        </w:rPr>
      </w:pPr>
      <w:r>
        <w:rPr>
          <w:rFonts w:ascii="Amiri" w:hAnsi="Amiri"/>
          <w:sz w:val="24"/>
          <w:szCs w:val="24"/>
        </w:rPr>
      </w:r>
    </w:p>
    <w:p>
      <w:pPr>
        <w:pStyle w:val="Normal"/>
        <w:tabs>
          <w:tab w:val="clear" w:pos="709"/>
        </w:tabs>
        <w:jc w:val="both"/>
        <w:rPr>
          <w:rFonts w:ascii="Amiri" w:hAnsi="Amiri"/>
          <w:sz w:val="24"/>
          <w:szCs w:val="24"/>
        </w:rPr>
      </w:pPr>
      <w:r>
        <w:rPr>
          <w:rFonts w:ascii="Amiri" w:hAnsi="Amiri"/>
          <w:b/>
          <w:sz w:val="24"/>
          <w:szCs w:val="24"/>
        </w:rPr>
        <w:t>INTEGRANTES EN FORMACIÓN/BECARIOS:</w:t>
      </w:r>
    </w:p>
    <w:tbl>
      <w:tblPr>
        <w:tblW w:w="6665" w:type="dxa"/>
        <w:jc w:val="left"/>
        <w:tblInd w:w="0" w:type="dxa"/>
        <w:tblLayout w:type="fixed"/>
        <w:tblCellMar>
          <w:top w:w="0" w:type="dxa"/>
          <w:left w:w="30" w:type="dxa"/>
          <w:bottom w:w="0" w:type="dxa"/>
          <w:right w:w="30" w:type="dxa"/>
        </w:tblCellMar>
      </w:tblPr>
      <w:tblGrid>
        <w:gridCol w:w="2434"/>
        <w:gridCol w:w="2554"/>
        <w:gridCol w:w="1677"/>
      </w:tblGrid>
      <w:tr>
        <w:trPr>
          <w:trHeight w:val="570" w:hRule="atLeast"/>
        </w:trPr>
        <w:tc>
          <w:tcPr>
            <w:tcW w:w="2434" w:type="dxa"/>
            <w:tcBorders/>
            <w:vAlign w:val="center"/>
          </w:tcPr>
          <w:p>
            <w:pPr>
              <w:pStyle w:val="Normal"/>
              <w:tabs>
                <w:tab w:val="clear" w:pos="709"/>
              </w:tabs>
              <w:jc w:val="left"/>
              <w:rPr>
                <w:rFonts w:ascii="Amiri" w:hAnsi="Amiri"/>
                <w:sz w:val="24"/>
                <w:szCs w:val="24"/>
              </w:rPr>
            </w:pPr>
            <w:r>
              <w:rPr>
                <w:rFonts w:ascii="Amiri" w:hAnsi="Amiri"/>
                <w:b/>
                <w:sz w:val="24"/>
                <w:szCs w:val="24"/>
              </w:rPr>
              <w:t>APELLIDO</w:t>
            </w:r>
          </w:p>
        </w:tc>
        <w:tc>
          <w:tcPr>
            <w:tcW w:w="2554" w:type="dxa"/>
            <w:tcBorders/>
            <w:vAlign w:val="center"/>
          </w:tcPr>
          <w:p>
            <w:pPr>
              <w:pStyle w:val="Normal"/>
              <w:tabs>
                <w:tab w:val="clear" w:pos="709"/>
              </w:tabs>
              <w:jc w:val="left"/>
              <w:rPr>
                <w:rFonts w:ascii="Amiri" w:hAnsi="Amiri"/>
                <w:sz w:val="24"/>
                <w:szCs w:val="24"/>
              </w:rPr>
            </w:pPr>
            <w:r>
              <w:rPr>
                <w:rFonts w:ascii="Amiri" w:hAnsi="Amiri"/>
                <w:b/>
                <w:sz w:val="24"/>
                <w:szCs w:val="24"/>
              </w:rPr>
              <w:t>NOMBRE</w:t>
            </w:r>
          </w:p>
        </w:tc>
        <w:tc>
          <w:tcPr>
            <w:tcW w:w="1677" w:type="dxa"/>
            <w:tcBorders/>
            <w:vAlign w:val="center"/>
          </w:tcPr>
          <w:p>
            <w:pPr>
              <w:pStyle w:val="Contenidodelatabla"/>
              <w:jc w:val="left"/>
              <w:rPr>
                <w:rFonts w:ascii="Amiri" w:hAnsi="Amiri"/>
                <w:b/>
                <w:color w:val="000000"/>
                <w:sz w:val="24"/>
                <w:szCs w:val="24"/>
              </w:rPr>
            </w:pPr>
            <w:r>
              <w:rPr>
                <w:rFonts w:ascii="Amiri" w:hAnsi="Amiri"/>
                <w:b/>
                <w:color w:val="000000"/>
                <w:sz w:val="24"/>
                <w:szCs w:val="24"/>
              </w:rPr>
              <w:t>CONDICIÓN</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RUPIL</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VALERIA</w:t>
            </w:r>
          </w:p>
        </w:tc>
        <w:tc>
          <w:tcPr>
            <w:tcW w:w="1677"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 xml:space="preserve"> </w:t>
            </w:r>
            <w:r>
              <w:rPr>
                <w:rFonts w:ascii="Amiri" w:hAnsi="Amiri"/>
                <w:sz w:val="24"/>
                <w:szCs w:val="24"/>
              </w:rPr>
              <w:t>PAULA</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BONINO</w:t>
            </w:r>
          </w:p>
        </w:tc>
        <w:tc>
          <w:tcPr>
            <w:tcW w:w="1677"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EVANGELINA</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RUARTES</w:t>
            </w:r>
          </w:p>
        </w:tc>
        <w:tc>
          <w:tcPr>
            <w:tcW w:w="1677"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VICTORIA</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BESI</w:t>
            </w:r>
          </w:p>
        </w:tc>
        <w:tc>
          <w:tcPr>
            <w:tcW w:w="1677"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KEVIN</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ASTRADA</w:t>
            </w:r>
          </w:p>
        </w:tc>
        <w:tc>
          <w:tcPr>
            <w:tcW w:w="1677"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CAMILA</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SAGRIPANTI</w:t>
            </w:r>
          </w:p>
        </w:tc>
        <w:tc>
          <w:tcPr>
            <w:tcW w:w="1677"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AMPARO</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PAGÁN VALVASORI</w:t>
            </w:r>
          </w:p>
        </w:tc>
        <w:tc>
          <w:tcPr>
            <w:tcW w:w="1677"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LAURA BELEN</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ALTAMIRANO</w:t>
            </w:r>
          </w:p>
        </w:tc>
        <w:tc>
          <w:tcPr>
            <w:tcW w:w="1677"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SOFÍA</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GREGORUTTI</w:t>
            </w:r>
          </w:p>
        </w:tc>
        <w:tc>
          <w:tcPr>
            <w:tcW w:w="1677"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SORAYA</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AGUILERA</w:t>
            </w:r>
          </w:p>
        </w:tc>
        <w:tc>
          <w:tcPr>
            <w:tcW w:w="1677"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LUCÍA</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MARZETI</w:t>
            </w:r>
          </w:p>
        </w:tc>
        <w:tc>
          <w:tcPr>
            <w:tcW w:w="1677"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MARTINA</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DAMIANI</w:t>
            </w:r>
          </w:p>
        </w:tc>
        <w:tc>
          <w:tcPr>
            <w:tcW w:w="1677" w:type="dxa"/>
            <w:tcBorders/>
            <w:vAlign w:val="bottom"/>
          </w:tcPr>
          <w:p>
            <w:pPr>
              <w:pStyle w:val="Contenidodelatabla"/>
              <w:jc w:val="left"/>
              <w:rPr>
                <w:rFonts w:ascii="Amiri" w:hAnsi="Amiri"/>
                <w:color w:val="000000"/>
                <w:sz w:val="24"/>
                <w:szCs w:val="24"/>
              </w:rPr>
            </w:pPr>
            <w:r>
              <w:rPr>
                <w:rFonts w:ascii="Amiri" w:hAnsi="Amiri"/>
                <w:color w:val="000000"/>
                <w:sz w:val="24"/>
                <w:szCs w:val="24"/>
              </w:rPr>
              <w:t>Estudiante</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MARÍA SOL</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RIVILLE</w:t>
            </w:r>
          </w:p>
        </w:tc>
        <w:tc>
          <w:tcPr>
            <w:tcW w:w="1677"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JULIETA</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SCHOEDER</w:t>
            </w:r>
          </w:p>
        </w:tc>
        <w:tc>
          <w:tcPr>
            <w:tcW w:w="1677"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r>
        <w:trPr>
          <w:trHeight w:val="43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CATALINA</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BARELLA</w:t>
            </w:r>
          </w:p>
        </w:tc>
        <w:tc>
          <w:tcPr>
            <w:tcW w:w="1677" w:type="dxa"/>
            <w:tcBorders/>
            <w:vAlign w:val="bottom"/>
          </w:tcPr>
          <w:p>
            <w:pPr>
              <w:pStyle w:val="Contenidodelatabla"/>
              <w:jc w:val="left"/>
              <w:rPr>
                <w:rFonts w:ascii="Amiri" w:hAnsi="Amiri"/>
                <w:color w:val="000000"/>
                <w:sz w:val="24"/>
                <w:szCs w:val="24"/>
              </w:rPr>
            </w:pPr>
            <w:r>
              <w:rPr>
                <w:rFonts w:ascii="Amiri" w:hAnsi="Amiri"/>
                <w:color w:val="000000"/>
                <w:sz w:val="24"/>
                <w:szCs w:val="24"/>
              </w:rPr>
              <w:t>Egresado/a</w:t>
            </w:r>
          </w:p>
        </w:tc>
      </w:tr>
    </w:tbl>
    <w:p>
      <w:pPr>
        <w:pStyle w:val="Normal"/>
        <w:rPr>
          <w:rFonts w:ascii="Amiri" w:hAnsi="Amiri"/>
          <w:sz w:val="24"/>
          <w:szCs w:val="24"/>
        </w:rPr>
      </w:pPr>
      <w:r>
        <w:rPr>
          <w:rFonts w:ascii="Amiri" w:hAnsi="Amiri"/>
          <w:sz w:val="24"/>
          <w:szCs w:val="24"/>
        </w:rPr>
      </w:r>
    </w:p>
    <w:p>
      <w:pPr>
        <w:pStyle w:val="Normal"/>
        <w:bidi w:val="0"/>
        <w:jc w:val="both"/>
        <w:rPr>
          <w:rFonts w:ascii="Amiri" w:hAnsi="Amiri"/>
          <w:sz w:val="24"/>
          <w:szCs w:val="24"/>
        </w:rPr>
      </w:pPr>
      <w:r>
        <w:rPr>
          <w:rFonts w:ascii="Amiri" w:hAnsi="Amiri"/>
          <w:b/>
          <w:i w:val="false"/>
          <w:strike w:val="false"/>
          <w:dstrike w:val="false"/>
          <w:outline w:val="false"/>
          <w:shadow w:val="false"/>
          <w:color w:val="auto"/>
          <w:sz w:val="24"/>
          <w:szCs w:val="24"/>
          <w:u w:val="none"/>
          <w:em w:val="none"/>
        </w:rPr>
        <w:t>INTEGRANTES CONSULTORES ACADÉMICOS Y COLABORADORES:</w:t>
      </w:r>
    </w:p>
    <w:tbl>
      <w:tblPr>
        <w:tblW w:w="7965" w:type="dxa"/>
        <w:jc w:val="left"/>
        <w:tblInd w:w="0" w:type="dxa"/>
        <w:tblLayout w:type="fixed"/>
        <w:tblCellMar>
          <w:top w:w="0" w:type="dxa"/>
          <w:left w:w="30" w:type="dxa"/>
          <w:bottom w:w="0" w:type="dxa"/>
          <w:right w:w="30" w:type="dxa"/>
        </w:tblCellMar>
      </w:tblPr>
      <w:tblGrid>
        <w:gridCol w:w="2434"/>
        <w:gridCol w:w="2554"/>
        <w:gridCol w:w="2977"/>
      </w:tblGrid>
      <w:tr>
        <w:trPr>
          <w:trHeight w:val="825" w:hRule="atLeast"/>
        </w:trPr>
        <w:tc>
          <w:tcPr>
            <w:tcW w:w="2434" w:type="dxa"/>
            <w:tcBorders/>
            <w:vAlign w:val="center"/>
          </w:tcPr>
          <w:p>
            <w:pPr>
              <w:pStyle w:val="Normal"/>
              <w:tabs>
                <w:tab w:val="clear" w:pos="709"/>
              </w:tabs>
              <w:jc w:val="left"/>
              <w:rPr>
                <w:rFonts w:ascii="Amiri" w:hAnsi="Amiri"/>
                <w:sz w:val="24"/>
                <w:szCs w:val="24"/>
              </w:rPr>
            </w:pPr>
            <w:r>
              <w:rPr>
                <w:rFonts w:ascii="Amiri" w:hAnsi="Amiri"/>
                <w:b/>
                <w:sz w:val="24"/>
                <w:szCs w:val="24"/>
              </w:rPr>
              <w:t>APELLIDO</w:t>
            </w:r>
          </w:p>
        </w:tc>
        <w:tc>
          <w:tcPr>
            <w:tcW w:w="2554" w:type="dxa"/>
            <w:tcBorders/>
            <w:vAlign w:val="center"/>
          </w:tcPr>
          <w:p>
            <w:pPr>
              <w:pStyle w:val="Normal"/>
              <w:tabs>
                <w:tab w:val="clear" w:pos="709"/>
              </w:tabs>
              <w:jc w:val="left"/>
              <w:rPr>
                <w:rFonts w:ascii="Amiri" w:hAnsi="Amiri"/>
                <w:sz w:val="24"/>
                <w:szCs w:val="24"/>
              </w:rPr>
            </w:pPr>
            <w:r>
              <w:rPr>
                <w:rFonts w:ascii="Amiri" w:hAnsi="Amiri"/>
                <w:b/>
                <w:sz w:val="24"/>
                <w:szCs w:val="24"/>
              </w:rPr>
              <w:t>NOMBRE</w:t>
            </w:r>
          </w:p>
        </w:tc>
        <w:tc>
          <w:tcPr>
            <w:tcW w:w="2977" w:type="dxa"/>
            <w:tcBorders/>
            <w:vAlign w:val="center"/>
          </w:tcPr>
          <w:p>
            <w:pPr>
              <w:pStyle w:val="Contenidodelatabla"/>
              <w:jc w:val="left"/>
              <w:rPr>
                <w:rFonts w:ascii="Amiri" w:hAnsi="Amiri"/>
                <w:b/>
                <w:color w:val="000000"/>
                <w:sz w:val="24"/>
                <w:szCs w:val="24"/>
              </w:rPr>
            </w:pPr>
            <w:r>
              <w:rPr>
                <w:rFonts w:ascii="Amiri" w:hAnsi="Amiri"/>
                <w:b/>
                <w:color w:val="000000"/>
                <w:sz w:val="24"/>
                <w:szCs w:val="24"/>
              </w:rPr>
              <w:t>TIPO DE INTEGRANTE</w:t>
            </w:r>
          </w:p>
        </w:tc>
      </w:tr>
      <w:tr>
        <w:trPr>
          <w:trHeight w:val="285" w:hRule="atLeast"/>
        </w:trPr>
        <w:tc>
          <w:tcPr>
            <w:tcW w:w="2434" w:type="dxa"/>
            <w:tcBorders/>
            <w:vAlign w:val="bottom"/>
          </w:tcPr>
          <w:p>
            <w:pPr>
              <w:pStyle w:val="Normal"/>
              <w:tabs>
                <w:tab w:val="clear" w:pos="709"/>
              </w:tabs>
              <w:jc w:val="left"/>
              <w:rPr>
                <w:rFonts w:ascii="Amiri" w:hAnsi="Amiri"/>
                <w:sz w:val="24"/>
                <w:szCs w:val="24"/>
              </w:rPr>
            </w:pPr>
            <w:r>
              <w:rPr>
                <w:rFonts w:ascii="Amiri" w:hAnsi="Amiri"/>
                <w:sz w:val="24"/>
                <w:szCs w:val="24"/>
              </w:rPr>
              <w:t>TORTORELLA</w:t>
            </w:r>
          </w:p>
        </w:tc>
        <w:tc>
          <w:tcPr>
            <w:tcW w:w="2554" w:type="dxa"/>
            <w:tcBorders/>
            <w:vAlign w:val="bottom"/>
          </w:tcPr>
          <w:p>
            <w:pPr>
              <w:pStyle w:val="Normal"/>
              <w:tabs>
                <w:tab w:val="clear" w:pos="709"/>
              </w:tabs>
              <w:jc w:val="left"/>
              <w:rPr>
                <w:rFonts w:ascii="Amiri" w:hAnsi="Amiri"/>
                <w:sz w:val="24"/>
                <w:szCs w:val="24"/>
              </w:rPr>
            </w:pPr>
            <w:r>
              <w:rPr>
                <w:rFonts w:ascii="Amiri" w:hAnsi="Amiri"/>
                <w:sz w:val="24"/>
                <w:szCs w:val="24"/>
              </w:rPr>
              <w:t>ADRIANA</w:t>
            </w:r>
          </w:p>
        </w:tc>
        <w:tc>
          <w:tcPr>
            <w:tcW w:w="2977" w:type="dxa"/>
            <w:tcBorders/>
            <w:vAlign w:val="bottom"/>
          </w:tcPr>
          <w:p>
            <w:pPr>
              <w:pStyle w:val="Contenidodelatabla"/>
              <w:jc w:val="left"/>
              <w:rPr>
                <w:rFonts w:ascii="Amiri" w:hAnsi="Amiri"/>
                <w:color w:val="000000"/>
                <w:sz w:val="24"/>
                <w:szCs w:val="24"/>
              </w:rPr>
            </w:pPr>
            <w:r>
              <w:rPr>
                <w:rFonts w:ascii="Amiri" w:hAnsi="Amiri"/>
                <w:color w:val="000000"/>
                <w:sz w:val="24"/>
                <w:szCs w:val="24"/>
              </w:rPr>
              <w:t>Consultor Académico</w:t>
            </w:r>
          </w:p>
        </w:tc>
      </w:tr>
    </w:tbl>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jc w:val="both"/>
        <w:rPr>
          <w:rFonts w:ascii="Amiri" w:hAnsi="Amiri"/>
          <w:sz w:val="24"/>
          <w:szCs w:val="24"/>
        </w:rPr>
      </w:pPr>
      <w:r>
        <w:rPr/>
      </w:r>
    </w:p>
    <w:sectPr>
      <w:headerReference w:type="default" r:id="rId2"/>
      <w:type w:val="nextPage"/>
      <w:pgSz w:w="11906" w:h="16838"/>
      <w:pgMar w:left="1134" w:right="1134" w:gutter="0" w:header="1134" w:top="1700"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miri">
    <w:charset w:val="01"/>
    <w:family w:val="auto"/>
    <w:pitch w:val="variable"/>
  </w:font>
  <w:font w:name="Ami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suppressLineNumbers/>
      <w:bidi w:val="0"/>
      <w:jc w:val="left"/>
      <w:rPr/>
    </w:pPr>
    <w:r>
      <w:rPr/>
      <w:drawing>
        <wp:anchor behindDoc="1" distT="0" distB="0" distL="0" distR="0" simplePos="0" locked="0" layoutInCell="0" allowOverlap="1" relativeHeight="4">
          <wp:simplePos x="0" y="0"/>
          <wp:positionH relativeFrom="column">
            <wp:posOffset>-295275</wp:posOffset>
          </wp:positionH>
          <wp:positionV relativeFrom="paragraph">
            <wp:posOffset>-396240</wp:posOffset>
          </wp:positionV>
          <wp:extent cx="6767830" cy="60452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6767830" cy="604520"/>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A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s-AR"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Cabeceraypie"/>
    <w:pPr>
      <w:suppressLineNumbers/>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59</TotalTime>
  <Application>LibreOffice/7.5.5.2$Windows_X86_64 LibreOffice_project/ca8fe7424262805f223b9a2334bc7181abbcbf5e</Application>
  <AppVersion>15.0000</AppVersion>
  <Pages>3</Pages>
  <Words>398</Words>
  <Characters>2624</Characters>
  <CharactersWithSpaces>2946</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2024-02-01T13:12:15Z</dcterms:created>
  <dc:creator/>
  <dc:description/>
  <dc:language>es-AR</dc:language>
  <cp:lastModifiedBy/>
  <dcterms:modified xsi:type="dcterms:W3CDTF">2024-05-02T11:06:03Z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